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4740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主题四学习任务2 中餐宴会服务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7CD8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85079C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15077B97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3B339A3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2D137A4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4E3B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42AEAE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D30D2D8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主题四学习任务2 中餐宴会服务（宴会前准备工作）</w:t>
            </w:r>
          </w:p>
        </w:tc>
      </w:tr>
      <w:tr w14:paraId="24C2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77E8F1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EDED822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356F2CA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E36C1C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新授理论课</w:t>
            </w:r>
          </w:p>
        </w:tc>
      </w:tr>
      <w:tr w14:paraId="0B52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FF8AC2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6756BD4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550A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814EE5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044B6403">
            <w:pPr>
              <w:pStyle w:val="11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 xml:space="preserve"> 任务驱动、情景模拟、问题引导、合作探究</w:t>
            </w:r>
          </w:p>
        </w:tc>
      </w:tr>
      <w:tr w14:paraId="5717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69A876B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6EAA51C0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知识目标：了解宴会预订的方式;</w:t>
            </w:r>
          </w:p>
          <w:p w14:paraId="14D16E8E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熟悉宴会的预订程序和标准;</w:t>
            </w:r>
          </w:p>
          <w:p w14:paraId="3A501BBA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熟知宴会的“八知”、“三了解”;</w:t>
            </w:r>
          </w:p>
          <w:p w14:paraId="53A696C9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熟知宴会的准备程序;</w:t>
            </w:r>
          </w:p>
          <w:p w14:paraId="188B901F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掌握宴会台型的布置原则及席位安排;</w:t>
            </w:r>
          </w:p>
          <w:p w14:paraId="3B97F227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能力目标：能够采用面谈的方式按照程序和标准进行宴会预订;</w:t>
            </w:r>
          </w:p>
          <w:p w14:paraId="5E5A65D5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能根据台型布置原则，结合客人需求合理设计台型;</w:t>
            </w:r>
          </w:p>
          <w:p w14:paraId="7FFFD13B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素质目标：培养吃苦耐劳的意志力和爱岗敬业的职业观;</w:t>
            </w:r>
          </w:p>
          <w:p w14:paraId="46DE6240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培养团队合作意识;</w:t>
            </w:r>
          </w:p>
          <w:p w14:paraId="14888EF0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树立以人为本的服务理念。</w:t>
            </w:r>
          </w:p>
        </w:tc>
      </w:tr>
      <w:tr w14:paraId="4F2D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6066CE0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27CE43DA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能够采用面谈的方式按照程序和标准进行宴会预订;</w:t>
            </w:r>
          </w:p>
          <w:p w14:paraId="3B5D9E01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能根据台型布置原则，结合客人需求合理设计台型并进行席位的安排。</w:t>
            </w:r>
          </w:p>
        </w:tc>
      </w:tr>
      <w:tr w14:paraId="6A0F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50B50F5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345D0A7D">
            <w:pPr>
              <w:snapToGrid w:val="0"/>
              <w:spacing w:line="320" w:lineRule="exact"/>
              <w:ind w:left="1050" w:hanging="1050" w:hanging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能根据台型布置原则，结合客人需求合理设计台型并进行席位的安排</w:t>
            </w:r>
          </w:p>
        </w:tc>
      </w:tr>
      <w:tr w14:paraId="5E1C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337A87F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736CBEB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职业精神（培育职业道德、以人为本的服务意识）;健全人格（强化团队互助协作意识）</w:t>
            </w:r>
          </w:p>
        </w:tc>
      </w:tr>
      <w:tr w14:paraId="7C2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81FA6A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7D712D17">
            <w:pPr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教案、课件、网络视频资源、案例、相关预定表格</w:t>
            </w:r>
          </w:p>
        </w:tc>
      </w:tr>
      <w:tr w14:paraId="2513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3D1BAC6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0C8B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3A4663B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0D1664B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7C0661F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215A517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F56851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1B1252A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4B1CE42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5FF3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6DBA3D47">
            <w:pPr>
              <w:jc w:val="center"/>
              <w:rPr>
                <w:rFonts w:ascii="楷体" w:hAnsi="楷体" w:eastAsia="楷体"/>
              </w:rPr>
            </w:pPr>
          </w:p>
          <w:p w14:paraId="5F3C0C23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75FDD080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FB8B5EF">
            <w:p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通过视频自主探究：</w:t>
            </w:r>
          </w:p>
          <w:p w14:paraId="53190649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1.宴会前准备工作的程序</w:t>
            </w:r>
          </w:p>
          <w:p w14:paraId="418905BB">
            <w:p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2.预订的程序及标准</w:t>
            </w:r>
          </w:p>
          <w:p w14:paraId="223550F6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3.台型的布局原则</w:t>
            </w:r>
          </w:p>
          <w:p w14:paraId="71A341C4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4.席位的安排</w:t>
            </w:r>
          </w:p>
        </w:tc>
        <w:tc>
          <w:tcPr>
            <w:tcW w:w="1370" w:type="dxa"/>
            <w:vAlign w:val="center"/>
          </w:tcPr>
          <w:p w14:paraId="11480FB2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3919893E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C63DBCC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742431C1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</w:rPr>
              <w:t>推送视频</w:t>
            </w:r>
            <w:r>
              <w:rPr>
                <w:rFonts w:hint="eastAsia" w:ascii="楷体" w:hAnsi="楷体" w:eastAsia="楷体"/>
                <w:lang w:val="en-US" w:eastAsia="zh-CN"/>
              </w:rPr>
              <w:t>资料</w:t>
            </w:r>
            <w:r>
              <w:rPr>
                <w:rFonts w:hint="eastAsia" w:ascii="楷体" w:hAnsi="楷体" w:eastAsia="楷体"/>
              </w:rPr>
              <w:t>，激发学习兴趣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  <w:r>
              <w:rPr>
                <w:rFonts w:hint="eastAsia" w:ascii="楷体" w:hAnsi="楷体" w:eastAsia="楷体"/>
              </w:rPr>
              <w:t>培养自主学习的能力，帮助学生初步掌握本课知识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</w:tr>
      <w:tr w14:paraId="6B5E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4F903D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温故知新</w:t>
            </w:r>
          </w:p>
          <w:p w14:paraId="25CB128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A82F664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本节开篇案例按照宴会的分类属于什么形式的宴会？特点是什么？</w:t>
            </w:r>
          </w:p>
        </w:tc>
        <w:tc>
          <w:tcPr>
            <w:tcW w:w="1370" w:type="dxa"/>
            <w:vAlign w:val="center"/>
          </w:tcPr>
          <w:p w14:paraId="55EA4F3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教师与学生相互交流，</w:t>
            </w:r>
            <w:r>
              <w:rPr>
                <w:rFonts w:hint="eastAsia" w:ascii="楷体" w:hAnsi="楷体" w:eastAsia="楷体"/>
                <w:lang w:val="en-US" w:eastAsia="zh-CN"/>
              </w:rPr>
              <w:t>检验学生知识的掌握度。</w:t>
            </w:r>
          </w:p>
          <w:p w14:paraId="21DD41DA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D265A2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</w:t>
            </w:r>
            <w:r>
              <w:rPr>
                <w:rFonts w:hint="eastAsia" w:ascii="楷体" w:hAnsi="楷体" w:eastAsia="楷体"/>
                <w:lang w:val="en-US" w:eastAsia="zh-CN"/>
              </w:rPr>
              <w:t>小组代表</w:t>
            </w:r>
            <w:r>
              <w:rPr>
                <w:rFonts w:ascii="楷体" w:hAnsi="楷体" w:eastAsia="楷体"/>
              </w:rPr>
              <w:t>回答，给与适当加分。</w:t>
            </w:r>
          </w:p>
        </w:tc>
        <w:tc>
          <w:tcPr>
            <w:tcW w:w="936" w:type="dxa"/>
            <w:vAlign w:val="center"/>
          </w:tcPr>
          <w:p w14:paraId="5F2AFBB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让学生</w:t>
            </w:r>
            <w:r>
              <w:rPr>
                <w:rFonts w:hint="eastAsia" w:ascii="楷体" w:hAnsi="楷体" w:eastAsia="楷体"/>
                <w:lang w:val="en-US" w:eastAsia="zh-CN"/>
              </w:rPr>
              <w:t>通过互助协作</w:t>
            </w:r>
            <w:r>
              <w:rPr>
                <w:rFonts w:ascii="楷体" w:hAnsi="楷体" w:eastAsia="楷体"/>
              </w:rPr>
              <w:t>，成为问题的分析者与解答者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</w:tr>
      <w:tr w14:paraId="6614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6EC05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6149F9C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通过课件出示案例，导入本节内容。</w:t>
            </w:r>
          </w:p>
          <w:p w14:paraId="145B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问题导向：案例中的宴会预订属于哪种方式的预订？你了解的宴会预订方式还有哪些？</w:t>
            </w:r>
          </w:p>
        </w:tc>
        <w:tc>
          <w:tcPr>
            <w:tcW w:w="1370" w:type="dxa"/>
            <w:vAlign w:val="center"/>
          </w:tcPr>
          <w:p w14:paraId="706FD4F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73D0171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232DD97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01C9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6" w:type="dxa"/>
            <w:vAlign w:val="center"/>
          </w:tcPr>
          <w:p w14:paraId="6DA0BA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A526ED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1CA878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AA4890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6E44A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D5E85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75986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84153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2C2344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E9B56A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0A8190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5C4D3F7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  <w:p w14:paraId="0E46FE8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175326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4BC25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9A0C24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A1B4804">
            <w:pPr>
              <w:adjustRightInd w:val="0"/>
              <w:snapToGrid w:val="0"/>
              <w:spacing w:line="320" w:lineRule="exact"/>
              <w:jc w:val="both"/>
              <w:rPr>
                <w:rFonts w:hint="eastAsia" w:ascii="楷体" w:hAnsi="楷体" w:eastAsia="楷体"/>
                <w:szCs w:val="21"/>
              </w:rPr>
            </w:pPr>
          </w:p>
          <w:p w14:paraId="497018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7BD66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0798B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AAECAB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24648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761994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EE479A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74EFE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6AB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问题：预订工作是宴会整体组织管理中的首要环节，通过预习，你知道宴会的预订方式都有哪些呢？</w:t>
            </w:r>
          </w:p>
          <w:p w14:paraId="4F7BCB6B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>1.宴会预订方式：</w:t>
            </w:r>
          </w:p>
          <w:p w14:paraId="77D0F190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面谈预订</w:t>
            </w:r>
          </w:p>
          <w:p w14:paraId="211F2770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电话预订</w:t>
            </w:r>
          </w:p>
          <w:p w14:paraId="2AF169A1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信函预订</w:t>
            </w:r>
          </w:p>
          <w:p w14:paraId="749D2168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传真预订</w:t>
            </w:r>
          </w:p>
          <w:p w14:paraId="5A3AAE65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中介预订</w:t>
            </w:r>
          </w:p>
          <w:p w14:paraId="1634F080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网络预订</w:t>
            </w:r>
          </w:p>
          <w:p w14:paraId="58445378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指令性预订</w:t>
            </w:r>
          </w:p>
          <w:p w14:paraId="6272CB96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>2.预订的程序与标准</w:t>
            </w:r>
          </w:p>
          <w:p w14:paraId="0D16DDD9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（1）接受预订</w:t>
            </w:r>
          </w:p>
          <w:p w14:paraId="0927A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①</w:t>
            </w:r>
            <w:r>
              <w:rPr>
                <w:rFonts w:hint="eastAsia" w:ascii="楷体" w:hAnsi="楷体" w:eastAsia="楷体"/>
                <w:lang w:val="en-US" w:eastAsia="zh-CN"/>
              </w:rPr>
              <w:t>热情接待</w:t>
            </w:r>
          </w:p>
          <w:p w14:paraId="089E9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②</w:t>
            </w:r>
            <w:r>
              <w:rPr>
                <w:rFonts w:hint="eastAsia" w:ascii="楷体" w:hAnsi="楷体" w:eastAsia="楷体"/>
                <w:lang w:val="en-US" w:eastAsia="zh-CN"/>
              </w:rPr>
              <w:t>仔细倾听</w:t>
            </w:r>
          </w:p>
          <w:p w14:paraId="0E673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③</w:t>
            </w:r>
            <w:r>
              <w:rPr>
                <w:rFonts w:hint="eastAsia" w:ascii="楷体" w:hAnsi="楷体" w:eastAsia="楷体"/>
                <w:lang w:val="en-US" w:eastAsia="zh-CN"/>
              </w:rPr>
              <w:t>认真记录</w:t>
            </w:r>
          </w:p>
          <w:p w14:paraId="5F2BB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/>
                <w:lang w:val="en-US" w:eastAsia="zh-CN"/>
              </w:rPr>
              <w:t>④</w: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/>
                <w:lang w:val="en-US" w:eastAsia="zh-CN"/>
              </w:rPr>
              <w:t>礼貌道别</w:t>
            </w:r>
          </w:p>
          <w:p w14:paraId="1119AF71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（2）落实预订</w:t>
            </w:r>
          </w:p>
          <w:p w14:paraId="44AD0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separate"/>
            </w:r>
            <w:r>
              <w:rPr>
                <w:rFonts w:hint="default" w:ascii="楷体" w:hAnsi="楷体" w:eastAsia="楷体"/>
                <w:lang w:val="en-US" w:eastAsia="zh-CN"/>
              </w:rPr>
              <w:t>①</w: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/>
                <w:lang w:val="en-US" w:eastAsia="zh-CN"/>
              </w:rPr>
              <w:t>填写记录</w:t>
            </w:r>
          </w:p>
          <w:p w14:paraId="2C6A6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separate"/>
            </w:r>
            <w:r>
              <w:rPr>
                <w:rFonts w:hint="default" w:ascii="楷体" w:hAnsi="楷体" w:eastAsia="楷体"/>
                <w:lang w:val="en-US" w:eastAsia="zh-CN"/>
              </w:rPr>
              <w:t>②</w: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/>
                <w:lang w:val="en-US" w:eastAsia="zh-CN"/>
              </w:rPr>
              <w:t>签订合同</w:t>
            </w:r>
          </w:p>
          <w:p w14:paraId="747CC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separate"/>
            </w:r>
            <w:r>
              <w:rPr>
                <w:rFonts w:hint="default" w:ascii="楷体" w:hAnsi="楷体" w:eastAsia="楷体"/>
                <w:lang w:val="en-US" w:eastAsia="zh-CN"/>
              </w:rPr>
              <w:t>③</w: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/>
                <w:lang w:val="en-US" w:eastAsia="zh-CN"/>
              </w:rPr>
              <w:t>收取定金</w:t>
            </w:r>
          </w:p>
          <w:p w14:paraId="34025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separate"/>
            </w:r>
            <w:r>
              <w:rPr>
                <w:rFonts w:hint="default" w:ascii="楷体" w:hAnsi="楷体" w:eastAsia="楷体"/>
                <w:lang w:val="en-US" w:eastAsia="zh-CN"/>
              </w:rPr>
              <w:t>④</w: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/>
                <w:lang w:val="en-US" w:eastAsia="zh-CN"/>
              </w:rPr>
              <w:t>确认和通知</w:t>
            </w:r>
          </w:p>
          <w:p w14:paraId="6C2C9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 w:firstLine="420" w:firstLineChars="200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separate"/>
            </w:r>
            <w:r>
              <w:rPr>
                <w:rFonts w:hint="default" w:ascii="楷体" w:hAnsi="楷体" w:eastAsia="楷体"/>
                <w:lang w:val="en-US" w:eastAsia="zh-CN"/>
              </w:rPr>
              <w:t>⑤</w:t>
            </w:r>
            <w:r>
              <w:rPr>
                <w:rFonts w:hint="eastAsia" w:ascii="楷体" w:hAnsi="楷体" w:eastAsia="楷体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/>
                <w:lang w:val="en-US" w:eastAsia="zh-CN"/>
              </w:rPr>
              <w:t>建立档案</w:t>
            </w:r>
          </w:p>
        </w:tc>
        <w:tc>
          <w:tcPr>
            <w:tcW w:w="1370" w:type="dxa"/>
            <w:vAlign w:val="center"/>
          </w:tcPr>
          <w:p w14:paraId="5CA7BFF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9304B5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ADB543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0F349A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277927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11B8D5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DC80D7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提出问题，引导学生思考，根据学生的反馈，进行归纳总结。</w:t>
            </w:r>
          </w:p>
          <w:p w14:paraId="21F73C0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讲解宴会面谈预定的流程和服务标准。</w:t>
            </w:r>
          </w:p>
          <w:p w14:paraId="57BAEA1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出示宴会预订单、宴会合同书、宴会通知单及记录本等，讲解填写要求。</w:t>
            </w:r>
          </w:p>
        </w:tc>
        <w:tc>
          <w:tcPr>
            <w:tcW w:w="1860" w:type="dxa"/>
            <w:gridSpan w:val="2"/>
            <w:vAlign w:val="center"/>
          </w:tcPr>
          <w:p w14:paraId="4995BE0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</w:t>
            </w:r>
            <w:r>
              <w:rPr>
                <w:rFonts w:hint="eastAsia" w:ascii="楷体" w:hAnsi="楷体" w:eastAsia="楷体"/>
                <w:lang w:val="en-US" w:eastAsia="zh-CN"/>
              </w:rPr>
              <w:t>根据老师的引导结合课前预习阐述自己的观点</w:t>
            </w:r>
            <w:r>
              <w:rPr>
                <w:rFonts w:hint="eastAsia" w:ascii="楷体" w:hAnsi="楷体" w:eastAsia="楷体"/>
              </w:rPr>
              <w:t>。</w:t>
            </w:r>
          </w:p>
          <w:p w14:paraId="1A914AD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12D9AE1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3F685F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F7670D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7A931B8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学生填写预定单表格。</w:t>
            </w:r>
          </w:p>
        </w:tc>
        <w:tc>
          <w:tcPr>
            <w:tcW w:w="936" w:type="dxa"/>
            <w:vAlign w:val="center"/>
          </w:tcPr>
          <w:p w14:paraId="34D75AC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E1F4BF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08F61B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164EC4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1ADA87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976B5B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3BF562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抽象的知识具体化，</w:t>
            </w:r>
            <w:r>
              <w:rPr>
                <w:rFonts w:hint="eastAsia" w:ascii="楷体" w:hAnsi="楷体" w:eastAsia="楷体"/>
              </w:rPr>
              <w:t>为</w:t>
            </w:r>
            <w:r>
              <w:rPr>
                <w:rFonts w:hint="eastAsia" w:ascii="楷体" w:hAnsi="楷体" w:eastAsia="楷体"/>
                <w:lang w:val="en-US" w:eastAsia="zh-CN"/>
              </w:rPr>
              <w:t>模拟预订</w:t>
            </w:r>
            <w:r>
              <w:rPr>
                <w:rFonts w:hint="eastAsia" w:ascii="楷体" w:hAnsi="楷体" w:eastAsia="楷体"/>
              </w:rPr>
              <w:t>奠定知识基础。</w:t>
            </w:r>
          </w:p>
          <w:p w14:paraId="7FC637A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通过讲解分析客户需求，引导学生养成为客服务职业意识。</w:t>
            </w:r>
          </w:p>
          <w:p w14:paraId="35EC08F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041D69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621E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  <w:jc w:val="center"/>
        </w:trPr>
        <w:tc>
          <w:tcPr>
            <w:tcW w:w="1276" w:type="dxa"/>
            <w:vAlign w:val="center"/>
          </w:tcPr>
          <w:p w14:paraId="4F51EA5F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2612F0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（20min）</w:t>
            </w:r>
          </w:p>
          <w:p w14:paraId="5AE4D60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A936C9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40876CB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情景模拟：威海某星级餐厅，5月26日预订部门接受了A公司黄经理的会面，接受了该公司6月6日晚上六点的预订业务。该公司本次预订了200人的庆功晚宴，要求场地要宽敞，方便娱乐节目的表演，环境要营造出喜庆的氛围。餐标每位不高于200元，既要体现酒店的特色菜肴也要体现地方特色，舞台背景大屏要显示该公司标识，并播放公司的宣传片。所有费用，以支付宝转账方式支付。预订的相关细节面谈后，黄经理支付了预订保证金，签订了合同。</w:t>
            </w:r>
          </w:p>
        </w:tc>
        <w:tc>
          <w:tcPr>
            <w:tcW w:w="1370" w:type="dxa"/>
            <w:vAlign w:val="center"/>
          </w:tcPr>
          <w:p w14:paraId="085B7410">
            <w:pPr>
              <w:snapToGrid w:val="0"/>
              <w:spacing w:beforeLines="0" w:afterLines="0"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教师出示情景，布置预订模拟任务任务。强调填写“宴会预订单”注意事项后，让学生以小组为单位轮流转换角色模拟。巡视学生模拟过程，根据情况做最终点评。</w:t>
            </w:r>
          </w:p>
        </w:tc>
        <w:tc>
          <w:tcPr>
            <w:tcW w:w="1860" w:type="dxa"/>
            <w:gridSpan w:val="2"/>
            <w:vAlign w:val="center"/>
          </w:tcPr>
          <w:p w14:paraId="0508AF85">
            <w:pPr>
              <w:snapToGrid w:val="0"/>
              <w:spacing w:beforeLines="0" w:afterLines="0"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学生分角色模拟练习，根据“宴会预订流程”考核表进行自评及组内互评。</w:t>
            </w:r>
          </w:p>
        </w:tc>
        <w:tc>
          <w:tcPr>
            <w:tcW w:w="936" w:type="dxa"/>
            <w:vAlign w:val="center"/>
          </w:tcPr>
          <w:p w14:paraId="09981F3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在此过程中，使学生养成专心一致、实事求是的科学精神，注重培养学生为客真心服务意识。</w:t>
            </w:r>
          </w:p>
          <w:p w14:paraId="17BEF8BF">
            <w:pPr>
              <w:adjustRightInd w:val="0"/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0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F17D0D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54EE3C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  <w:p w14:paraId="4B8A545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AB1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问题：通过预习，你知道宴会开始之前需要做好哪些准备工作吗？</w:t>
            </w:r>
          </w:p>
          <w:p w14:paraId="66E3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>宴会准备：</w:t>
            </w:r>
          </w:p>
          <w:p w14:paraId="6C651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1.掌握情况</w:t>
            </w:r>
          </w:p>
          <w:p w14:paraId="5366A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“八知”：即知宴请规模、知宴请主题、知主办地点、知宾主情况、知宴会的标准、知开餐时间、知菜单内容、知收费办法。    </w:t>
            </w:r>
          </w:p>
          <w:p w14:paraId="297C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“三了解”:了解客人的宗教信仰和风俗习惯、了解客人的进餐方式、了解客人的特殊需要和爱好。</w:t>
            </w:r>
          </w:p>
          <w:p w14:paraId="43640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2.明确任务</w:t>
            </w:r>
          </w:p>
          <w:p w14:paraId="0D04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一是明确任务要求</w:t>
            </w:r>
          </w:p>
          <w:p w14:paraId="5330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二是明确任务分工</w:t>
            </w:r>
          </w:p>
          <w:p w14:paraId="47EA4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3.宴会厅的布局设计</w:t>
            </w:r>
          </w:p>
          <w:p w14:paraId="7A4A5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台型布局</w:t>
            </w:r>
          </w:p>
          <w:p w14:paraId="04ABB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（1）台型布局原则：中心第一、先右后左、高近低远，合理布局。</w:t>
            </w:r>
          </w:p>
          <w:p w14:paraId="0D1F3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（2）主桌、主宾席区、讲台布局原则：要突出主桌位置，主桌应放在面向餐厅大门、能够纵观全厅餐饮活动情况处即宴会厅的上首中心。</w:t>
            </w:r>
          </w:p>
          <w:p w14:paraId="16B70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（3）工作台布局原则：宴会厅的工作台需围桌裙，放在餐厅的四周，既方便操作，又不影响整体效果。</w:t>
            </w:r>
          </w:p>
          <w:p w14:paraId="62A65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席位安排</w:t>
            </w:r>
          </w:p>
          <w:p w14:paraId="49D7C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（1）10人正式宴会座次</w:t>
            </w:r>
          </w:p>
          <w:p w14:paraId="568A1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一是把主人安排在餐桌上方的正中间，将主宾席位安排在主人的右侧，将副主宾席位安排在副主人右侧，其他宾客按照自右而左，自上而下的顺序依次安排。</w:t>
            </w:r>
          </w:p>
          <w:p w14:paraId="50C26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二是男主人右侧为主宾位，左侧为副主宾位。</w:t>
            </w:r>
          </w:p>
          <w:p w14:paraId="3E620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如果客人是外宾，有翻译陪同，翻译应安排在靠近主宾右侧的席位。</w:t>
            </w:r>
          </w:p>
          <w:p w14:paraId="1144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三是如果主宾带夫人，主人也带夫人（见课件图片）。</w:t>
            </w:r>
          </w:p>
          <w:p w14:paraId="765C1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（2）大型中餐宴会</w:t>
            </w:r>
          </w:p>
          <w:p w14:paraId="66332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一是各桌第一主人位置与主桌主人位置相同并朝向同一方向。</w:t>
            </w:r>
          </w:p>
          <w:p w14:paraId="0155A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二是各桌第一主人位置与主桌主人位置遥相呼应。</w:t>
            </w:r>
          </w:p>
          <w:p w14:paraId="4A7A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（3）婚宴、寿宴</w:t>
            </w:r>
          </w:p>
          <w:p w14:paraId="4EA71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一般原则是：高位自上而下，自右而左，男左女右。</w:t>
            </w:r>
          </w:p>
          <w:p w14:paraId="2CFD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问题：图片中的菜品有什么特点？</w:t>
            </w:r>
          </w:p>
          <w:p w14:paraId="28DC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4.熟悉菜单</w:t>
            </w:r>
          </w:p>
          <w:p w14:paraId="0F863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服务员应熟悉宴会菜单和主要菜点的风味特色，以做好上菜、派菜和回答宾客对菜点提出询问的思想准备。</w:t>
            </w:r>
          </w:p>
          <w:p w14:paraId="0128E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5.身心准备</w:t>
            </w:r>
          </w:p>
          <w:p w14:paraId="32683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宴会前由经理召开宴前会，强调宴会注意事项，检查员工仪容仪表，对宴会准备工作、宴会服务和宴会结束工作进行分工。</w:t>
            </w:r>
          </w:p>
          <w:p w14:paraId="62651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6.物品准备</w:t>
            </w:r>
          </w:p>
          <w:p w14:paraId="0A342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餐具要多备1/5，以便留有余地。</w:t>
            </w:r>
          </w:p>
          <w:p w14:paraId="4E605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7.宴席摆台</w:t>
            </w:r>
          </w:p>
          <w:p w14:paraId="0324F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操作前要洗手消毒，按摆台标准摆好餐台。</w:t>
            </w:r>
          </w:p>
          <w:p w14:paraId="4DC4B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8.开餐准备 </w:t>
            </w:r>
          </w:p>
          <w:p w14:paraId="7291D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一般在宴会开始前 15 分钟按照中餐宴会上菜要求摆上冷盘，冷菜摆放要注意色调和荤素搭配，间距相等。开宴前10分钟，准备迎客。 </w:t>
            </w:r>
          </w:p>
          <w:p w14:paraId="685F3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9.全面检查</w:t>
            </w:r>
          </w:p>
          <w:p w14:paraId="4CCA1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准备工作就绪后，需全面检查各环节。宴会主管在开餐前1小时要检查环境布置、餐具、摆台、卫生、安全、设备及服务人员仪容仪表等。</w:t>
            </w:r>
          </w:p>
          <w:p w14:paraId="67E4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</w:p>
          <w:p w14:paraId="0946E58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56E0174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FE8A62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6B994E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92DF98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545B63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8F259D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提出问题，引导学生思考，根据学生的反馈，进行归纳总结。</w:t>
            </w:r>
          </w:p>
          <w:p w14:paraId="4A55A97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F08F77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3B7989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4CDF8E8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1DC7611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B3DA7C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F5C11B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90D0BC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0C366FA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55022F4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38353D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75420C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A84E2F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E80911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D67013B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086E40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3F3A94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0E52CD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8BD468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19F70D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657AFF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00256D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A7E182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726CD8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播放中餐宴会台型布局、位次安排图片，并讲解布局原则、布局形式及位次安排原则。</w:t>
            </w:r>
          </w:p>
          <w:p w14:paraId="4152C59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8DF0CC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D2552F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0DFABD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FF834B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81E63C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F8FB88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E96553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DBE6D7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CF4490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播放杭州G20峰会宴会菜单，提出问题。</w:t>
            </w:r>
          </w:p>
          <w:p w14:paraId="52FBF40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B003E2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579E440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490FFB9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020573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324FD1D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1129EE6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D9B341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2744224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4512117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3560198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041415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E33EA9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5FCB40D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提出宴会前准备的其它问题，让学生边思考边参与到新知的学习中。</w:t>
            </w:r>
          </w:p>
          <w:p w14:paraId="207189B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6770D8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D74458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4F5208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9683C9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62CBA4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325C2C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</w:t>
            </w:r>
            <w:r>
              <w:rPr>
                <w:rFonts w:hint="eastAsia" w:ascii="楷体" w:hAnsi="楷体" w:eastAsia="楷体"/>
                <w:lang w:val="en-US" w:eastAsia="zh-CN"/>
              </w:rPr>
              <w:t>根据老师的引导结合课前预习阐述自己的观点</w:t>
            </w:r>
            <w:r>
              <w:rPr>
                <w:rFonts w:hint="eastAsia" w:ascii="楷体" w:hAnsi="楷体" w:eastAsia="楷体"/>
              </w:rPr>
              <w:t>。</w:t>
            </w:r>
          </w:p>
          <w:p w14:paraId="097FEEF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666F5E7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59C801C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1450F13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17B2BD6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29FDE68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14EF3CBF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4232DF1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2857623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652A543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4BD3B64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22DC487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653D655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2FCCCEB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36A235D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1C0DF4C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07ECE4D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5968C8E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3ECB874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355AA44F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70EB334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298B068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5D8D5E1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394030D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053D109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学生与老师互动回答问题，观看图片掌握各知识点。</w:t>
            </w:r>
          </w:p>
          <w:p w14:paraId="5444EE9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62E055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5CA614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AE6ED5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F4E009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6FC006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505D65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F1DFAA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72C891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335C9D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CDAC71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9B4C2F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0767B7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57ABA2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AF8745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学生思考并回答问题。</w:t>
            </w:r>
          </w:p>
          <w:p w14:paraId="266EA13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66B533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6F5249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D53F6A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858C70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43120D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64F773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83915E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718F7B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30053D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581F65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42C3E9B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44135F8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171438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5C1151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29E607C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学生思考并回答问题。</w:t>
            </w:r>
          </w:p>
        </w:tc>
        <w:tc>
          <w:tcPr>
            <w:tcW w:w="936" w:type="dxa"/>
            <w:vAlign w:val="center"/>
          </w:tcPr>
          <w:p w14:paraId="7E62BF4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9ABA83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397813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29EAF1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C039B1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F8FD45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通过讲解分析客户需求，引导学生养成为客服务职业意识。</w:t>
            </w:r>
          </w:p>
          <w:p w14:paraId="433325F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DAFF2B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E25C6A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B4F5A7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57C8D6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6798D9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C45B92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6168E7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47AC5B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761868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C4A387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4B79E6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531109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00F444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D9E336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D3C1CC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28A336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2B92AC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A0DAF8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383421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5EBDD1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让学生及时发现问题，提出问题，分析问题，解决问题赋予学生独立解决问题的能力。</w:t>
            </w:r>
          </w:p>
        </w:tc>
      </w:tr>
      <w:tr w14:paraId="2038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B6287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1660DE5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（16min）</w:t>
            </w:r>
          </w:p>
        </w:tc>
        <w:tc>
          <w:tcPr>
            <w:tcW w:w="3136" w:type="dxa"/>
            <w:gridSpan w:val="2"/>
            <w:vAlign w:val="center"/>
          </w:tcPr>
          <w:p w14:paraId="525B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任务单1：某酒店为一对新人举行归宁宴，每桌为10人，请为宾客安排席位。</w:t>
            </w:r>
          </w:p>
          <w:p w14:paraId="428E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任务单2：现有酒店举行每桌12人的寿宴，请为宾客安排席位。</w:t>
            </w:r>
          </w:p>
          <w:p w14:paraId="0A7667E4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76BDD797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出示任务单，让学生以小组为单位绘制席位图。根据学生完成的情况，请小组展示成果，引导学生互评并进行最终点评。</w:t>
            </w:r>
          </w:p>
        </w:tc>
        <w:tc>
          <w:tcPr>
            <w:tcW w:w="1860" w:type="dxa"/>
            <w:gridSpan w:val="2"/>
            <w:vAlign w:val="center"/>
          </w:tcPr>
          <w:p w14:paraId="0078D7D6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学生绘制席位图，根据老师的点评修改自己的席位图，明确席位安排。</w:t>
            </w:r>
          </w:p>
        </w:tc>
        <w:tc>
          <w:tcPr>
            <w:tcW w:w="936" w:type="dxa"/>
            <w:vAlign w:val="center"/>
          </w:tcPr>
          <w:p w14:paraId="4CA9655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通过任务引领强化学生的职业责任感。</w:t>
            </w:r>
          </w:p>
        </w:tc>
      </w:tr>
      <w:tr w14:paraId="35AE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140D1C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CA1EC1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C418BF8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1.宴会预订</w:t>
            </w:r>
          </w:p>
          <w:p w14:paraId="176DD693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2.宴会准备</w:t>
            </w:r>
          </w:p>
        </w:tc>
        <w:tc>
          <w:tcPr>
            <w:tcW w:w="1370" w:type="dxa"/>
            <w:vAlign w:val="center"/>
          </w:tcPr>
          <w:p w14:paraId="638C13B6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23B7721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57B1299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5173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48F9A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15E42A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B83BC3F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1.以思维导图的形式将本节知识框架呈现。</w:t>
            </w:r>
          </w:p>
          <w:p w14:paraId="77E8372D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2.完成课后练习题。</w:t>
            </w:r>
          </w:p>
          <w:p w14:paraId="15E9D766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3.课后同桌之间互换角色练习宴会面谈预定。</w:t>
            </w:r>
          </w:p>
          <w:p w14:paraId="2A02320C">
            <w:pPr>
              <w:rPr>
                <w:rFonts w:hint="default" w:ascii="楷体" w:hAnsi="楷体" w:eastAsia="楷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4.以小组为单位，自行设置宴会主题，并有针对性的写出宴会设计方案。（内容包括：台型布局图、席位安排图）</w:t>
            </w:r>
          </w:p>
        </w:tc>
        <w:tc>
          <w:tcPr>
            <w:tcW w:w="1370" w:type="dxa"/>
            <w:vAlign w:val="center"/>
          </w:tcPr>
          <w:p w14:paraId="584BA6BC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ascii="楷体" w:hAnsi="楷体" w:eastAsia="楷体"/>
              </w:rPr>
              <w:t>教师布置题目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要求学生以小组为单位完成宴会设计方案。</w:t>
            </w:r>
          </w:p>
        </w:tc>
        <w:tc>
          <w:tcPr>
            <w:tcW w:w="1860" w:type="dxa"/>
            <w:gridSpan w:val="2"/>
            <w:vAlign w:val="center"/>
          </w:tcPr>
          <w:p w14:paraId="3DCB5596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56A58D9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加深学生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对本节知识的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印象。</w:t>
            </w:r>
          </w:p>
        </w:tc>
      </w:tr>
      <w:tr w14:paraId="0EA0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40926257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21486B80">
            <w:pPr>
              <w:jc w:val="center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3955F4A9">
            <w:pPr>
              <w:jc w:val="center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任务二  中餐宴会服务（宴会前准备工作）</w:t>
            </w:r>
          </w:p>
          <w:p w14:paraId="7D39817A">
            <w:pPr>
              <w:numPr>
                <w:ilvl w:val="0"/>
                <w:numId w:val="3"/>
              </w:numPr>
              <w:jc w:val="center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宴会预订</w:t>
            </w:r>
          </w:p>
          <w:p w14:paraId="45A5071A">
            <w:pPr>
              <w:numPr>
                <w:ilvl w:val="0"/>
                <w:numId w:val="3"/>
              </w:numPr>
              <w:jc w:val="center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宴会准备</w:t>
            </w:r>
          </w:p>
          <w:p w14:paraId="4921906C">
            <w:pPr>
              <w:rPr>
                <w:rFonts w:ascii="楷体" w:hAnsi="楷体" w:eastAsia="楷体"/>
                <w:sz w:val="20"/>
                <w:szCs w:val="21"/>
              </w:rPr>
            </w:pPr>
          </w:p>
          <w:p w14:paraId="79F43E42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7769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276" w:type="dxa"/>
            <w:vAlign w:val="center"/>
          </w:tcPr>
          <w:p w14:paraId="777CD5E1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bookmarkStart w:id="0" w:name="_GoBack" w:colFirst="0" w:colLast="4"/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  <w:vAlign w:val="top"/>
          </w:tcPr>
          <w:p w14:paraId="00DDFFA8">
            <w:pPr>
              <w:pStyle w:val="14"/>
              <w:ind w:left="420" w:leftChars="0" w:firstLine="0" w:firstLineChars="0"/>
            </w:pPr>
          </w:p>
        </w:tc>
      </w:tr>
      <w:bookmarkEnd w:id="0"/>
    </w:tbl>
    <w:p w14:paraId="47F15521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A90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3C14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3C14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F608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36E88"/>
    <w:multiLevelType w:val="singleLevel"/>
    <w:tmpl w:val="96736E8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DABCC7D"/>
    <w:multiLevelType w:val="singleLevel"/>
    <w:tmpl w:val="EDABCC7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5CD284A"/>
    <w:multiLevelType w:val="singleLevel"/>
    <w:tmpl w:val="55CD28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02583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15AAC"/>
    <w:rsid w:val="00926229"/>
    <w:rsid w:val="009F5BCA"/>
    <w:rsid w:val="00A41DD9"/>
    <w:rsid w:val="00A70C1B"/>
    <w:rsid w:val="00AA685B"/>
    <w:rsid w:val="00AB31C5"/>
    <w:rsid w:val="00B97813"/>
    <w:rsid w:val="00BF7FC2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671126"/>
    <w:rsid w:val="01805F4D"/>
    <w:rsid w:val="02B61423"/>
    <w:rsid w:val="02D3651B"/>
    <w:rsid w:val="02F76F90"/>
    <w:rsid w:val="034445B5"/>
    <w:rsid w:val="0410611F"/>
    <w:rsid w:val="046C3BD5"/>
    <w:rsid w:val="048F7035"/>
    <w:rsid w:val="064C7177"/>
    <w:rsid w:val="065B7836"/>
    <w:rsid w:val="070D0A8B"/>
    <w:rsid w:val="0725114B"/>
    <w:rsid w:val="074309F6"/>
    <w:rsid w:val="07D478A0"/>
    <w:rsid w:val="085B2E69"/>
    <w:rsid w:val="086815B6"/>
    <w:rsid w:val="08DA2C94"/>
    <w:rsid w:val="09063A89"/>
    <w:rsid w:val="09661F90"/>
    <w:rsid w:val="09731EC5"/>
    <w:rsid w:val="09A137B2"/>
    <w:rsid w:val="09EF4DDA"/>
    <w:rsid w:val="0A0106F5"/>
    <w:rsid w:val="0A67437D"/>
    <w:rsid w:val="0A6C7C05"/>
    <w:rsid w:val="0B753148"/>
    <w:rsid w:val="0B7A250D"/>
    <w:rsid w:val="0B8D5623"/>
    <w:rsid w:val="0BEF4CA9"/>
    <w:rsid w:val="0C6C62F9"/>
    <w:rsid w:val="0CB83C29"/>
    <w:rsid w:val="0CCE23D4"/>
    <w:rsid w:val="0D135FF5"/>
    <w:rsid w:val="0D166265"/>
    <w:rsid w:val="0D703BC7"/>
    <w:rsid w:val="0E0B4690"/>
    <w:rsid w:val="0ECC08B5"/>
    <w:rsid w:val="0F2A7D0D"/>
    <w:rsid w:val="0FBA106F"/>
    <w:rsid w:val="0FBF6EF7"/>
    <w:rsid w:val="107453F4"/>
    <w:rsid w:val="10E10DC6"/>
    <w:rsid w:val="118F581E"/>
    <w:rsid w:val="11CE32D0"/>
    <w:rsid w:val="11DC2D90"/>
    <w:rsid w:val="125735A8"/>
    <w:rsid w:val="127777A6"/>
    <w:rsid w:val="13816D08"/>
    <w:rsid w:val="148B7538"/>
    <w:rsid w:val="14D27F9E"/>
    <w:rsid w:val="14E72EA8"/>
    <w:rsid w:val="15EB4733"/>
    <w:rsid w:val="16252275"/>
    <w:rsid w:val="163559AE"/>
    <w:rsid w:val="16776A92"/>
    <w:rsid w:val="17375756"/>
    <w:rsid w:val="17471E3D"/>
    <w:rsid w:val="17F35E8D"/>
    <w:rsid w:val="18115FA7"/>
    <w:rsid w:val="18D94D16"/>
    <w:rsid w:val="1915400C"/>
    <w:rsid w:val="195E6FCA"/>
    <w:rsid w:val="19DB2105"/>
    <w:rsid w:val="1B9E2247"/>
    <w:rsid w:val="1C741CA2"/>
    <w:rsid w:val="1C907DE2"/>
    <w:rsid w:val="1D37025D"/>
    <w:rsid w:val="1D672D1A"/>
    <w:rsid w:val="1D9E652E"/>
    <w:rsid w:val="1D9F40CF"/>
    <w:rsid w:val="1DD016C6"/>
    <w:rsid w:val="1E3E386E"/>
    <w:rsid w:val="1EB17446"/>
    <w:rsid w:val="1EC27FFB"/>
    <w:rsid w:val="1F2B5BA0"/>
    <w:rsid w:val="1F9E45C4"/>
    <w:rsid w:val="1FC57DA2"/>
    <w:rsid w:val="20083C64"/>
    <w:rsid w:val="2059541B"/>
    <w:rsid w:val="20F852A1"/>
    <w:rsid w:val="21505D92"/>
    <w:rsid w:val="21562C7C"/>
    <w:rsid w:val="21F20517"/>
    <w:rsid w:val="22B8599C"/>
    <w:rsid w:val="23EE53EE"/>
    <w:rsid w:val="243C084F"/>
    <w:rsid w:val="25BC57A4"/>
    <w:rsid w:val="25DE1BBE"/>
    <w:rsid w:val="26061FD1"/>
    <w:rsid w:val="26357304"/>
    <w:rsid w:val="26667DD5"/>
    <w:rsid w:val="273026C9"/>
    <w:rsid w:val="276565C4"/>
    <w:rsid w:val="2808791E"/>
    <w:rsid w:val="287C02DD"/>
    <w:rsid w:val="29233D8C"/>
    <w:rsid w:val="2990258A"/>
    <w:rsid w:val="29954C89"/>
    <w:rsid w:val="29B6638C"/>
    <w:rsid w:val="2A900D36"/>
    <w:rsid w:val="2B2C33CC"/>
    <w:rsid w:val="2B430715"/>
    <w:rsid w:val="2BC03B14"/>
    <w:rsid w:val="2BEC66B7"/>
    <w:rsid w:val="2C840FE5"/>
    <w:rsid w:val="2CF87598"/>
    <w:rsid w:val="2E3031D3"/>
    <w:rsid w:val="2E701821"/>
    <w:rsid w:val="2ECE6548"/>
    <w:rsid w:val="2ED95480"/>
    <w:rsid w:val="2F1E7C61"/>
    <w:rsid w:val="2F3D35E7"/>
    <w:rsid w:val="2F4A7D41"/>
    <w:rsid w:val="2F4C7E95"/>
    <w:rsid w:val="2F776BDF"/>
    <w:rsid w:val="301861FC"/>
    <w:rsid w:val="30463939"/>
    <w:rsid w:val="307757A0"/>
    <w:rsid w:val="311F308B"/>
    <w:rsid w:val="31280191"/>
    <w:rsid w:val="3171695A"/>
    <w:rsid w:val="319475D5"/>
    <w:rsid w:val="31AD7E6E"/>
    <w:rsid w:val="32607DFF"/>
    <w:rsid w:val="32DF2AD1"/>
    <w:rsid w:val="32FD4A2E"/>
    <w:rsid w:val="3380163D"/>
    <w:rsid w:val="349A1E97"/>
    <w:rsid w:val="34C7493D"/>
    <w:rsid w:val="350A0E8E"/>
    <w:rsid w:val="35415CC5"/>
    <w:rsid w:val="355B1AD5"/>
    <w:rsid w:val="355B5916"/>
    <w:rsid w:val="36432BB5"/>
    <w:rsid w:val="36CA1DF5"/>
    <w:rsid w:val="37A16D1C"/>
    <w:rsid w:val="384635F3"/>
    <w:rsid w:val="386817BB"/>
    <w:rsid w:val="389B393F"/>
    <w:rsid w:val="39256487"/>
    <w:rsid w:val="395A7356"/>
    <w:rsid w:val="39CC6FF1"/>
    <w:rsid w:val="39E11825"/>
    <w:rsid w:val="3A0A2AAE"/>
    <w:rsid w:val="3A2D450E"/>
    <w:rsid w:val="3A6425CD"/>
    <w:rsid w:val="3AA0523C"/>
    <w:rsid w:val="3AC802EF"/>
    <w:rsid w:val="3AEF4CCF"/>
    <w:rsid w:val="3AFB2473"/>
    <w:rsid w:val="3B0D2012"/>
    <w:rsid w:val="3BCB453B"/>
    <w:rsid w:val="3BD86C58"/>
    <w:rsid w:val="3C3519B4"/>
    <w:rsid w:val="3C7A332A"/>
    <w:rsid w:val="3D5278E3"/>
    <w:rsid w:val="3E382184"/>
    <w:rsid w:val="3E9E5F37"/>
    <w:rsid w:val="3EA80FE2"/>
    <w:rsid w:val="3F0F2990"/>
    <w:rsid w:val="3F4E170B"/>
    <w:rsid w:val="3F5A0665"/>
    <w:rsid w:val="40386F69"/>
    <w:rsid w:val="407F5E9B"/>
    <w:rsid w:val="40A84E4B"/>
    <w:rsid w:val="40AF61D9"/>
    <w:rsid w:val="40C00B76"/>
    <w:rsid w:val="41610FD0"/>
    <w:rsid w:val="4171423F"/>
    <w:rsid w:val="417836A0"/>
    <w:rsid w:val="41994793"/>
    <w:rsid w:val="41BB22B3"/>
    <w:rsid w:val="42081654"/>
    <w:rsid w:val="42C43A92"/>
    <w:rsid w:val="434F15AD"/>
    <w:rsid w:val="4420119C"/>
    <w:rsid w:val="4461090F"/>
    <w:rsid w:val="44CC6C2E"/>
    <w:rsid w:val="44F71C5C"/>
    <w:rsid w:val="452151CC"/>
    <w:rsid w:val="45BB094B"/>
    <w:rsid w:val="45D872AB"/>
    <w:rsid w:val="46056688"/>
    <w:rsid w:val="4664527A"/>
    <w:rsid w:val="466918D7"/>
    <w:rsid w:val="467F21AA"/>
    <w:rsid w:val="468839D7"/>
    <w:rsid w:val="4698770F"/>
    <w:rsid w:val="46A936CA"/>
    <w:rsid w:val="47286FD6"/>
    <w:rsid w:val="473274E6"/>
    <w:rsid w:val="481D611E"/>
    <w:rsid w:val="49492F43"/>
    <w:rsid w:val="496D5598"/>
    <w:rsid w:val="49B44860"/>
    <w:rsid w:val="4A325785"/>
    <w:rsid w:val="4A416002"/>
    <w:rsid w:val="4A6022F2"/>
    <w:rsid w:val="4ABE526B"/>
    <w:rsid w:val="4B100B2E"/>
    <w:rsid w:val="4B900557"/>
    <w:rsid w:val="4B9E23D3"/>
    <w:rsid w:val="4BDF36EB"/>
    <w:rsid w:val="4C1710F2"/>
    <w:rsid w:val="4C2757BD"/>
    <w:rsid w:val="4C374D23"/>
    <w:rsid w:val="4C4B52F4"/>
    <w:rsid w:val="4E093099"/>
    <w:rsid w:val="4E4837C9"/>
    <w:rsid w:val="4E4C55F8"/>
    <w:rsid w:val="4EDD6607"/>
    <w:rsid w:val="4EED4970"/>
    <w:rsid w:val="4F4A531F"/>
    <w:rsid w:val="4F691C49"/>
    <w:rsid w:val="4F6F2EA9"/>
    <w:rsid w:val="4F8C03A9"/>
    <w:rsid w:val="506428F4"/>
    <w:rsid w:val="508B3E41"/>
    <w:rsid w:val="50B60C68"/>
    <w:rsid w:val="515A5923"/>
    <w:rsid w:val="51E41767"/>
    <w:rsid w:val="52446C51"/>
    <w:rsid w:val="52504217"/>
    <w:rsid w:val="53656BCB"/>
    <w:rsid w:val="545A4256"/>
    <w:rsid w:val="547075D6"/>
    <w:rsid w:val="548C26F2"/>
    <w:rsid w:val="558C043F"/>
    <w:rsid w:val="560B701F"/>
    <w:rsid w:val="562B40FC"/>
    <w:rsid w:val="57951174"/>
    <w:rsid w:val="57B10631"/>
    <w:rsid w:val="57FA3D86"/>
    <w:rsid w:val="57FE17BC"/>
    <w:rsid w:val="582C5F09"/>
    <w:rsid w:val="585A4BA4"/>
    <w:rsid w:val="58883F2F"/>
    <w:rsid w:val="588E2720"/>
    <w:rsid w:val="592F5CB1"/>
    <w:rsid w:val="59552D32"/>
    <w:rsid w:val="59561490"/>
    <w:rsid w:val="597E4543"/>
    <w:rsid w:val="5A181E02"/>
    <w:rsid w:val="5B1B42A8"/>
    <w:rsid w:val="5B525C87"/>
    <w:rsid w:val="5B5B5300"/>
    <w:rsid w:val="5B6836FC"/>
    <w:rsid w:val="5B773940"/>
    <w:rsid w:val="5B9E711E"/>
    <w:rsid w:val="5BD26503"/>
    <w:rsid w:val="5BF8066D"/>
    <w:rsid w:val="5C11169E"/>
    <w:rsid w:val="5C1D6295"/>
    <w:rsid w:val="5C583771"/>
    <w:rsid w:val="5C82434A"/>
    <w:rsid w:val="5CFC234E"/>
    <w:rsid w:val="5D7E62B9"/>
    <w:rsid w:val="5D96169F"/>
    <w:rsid w:val="5DDB0D13"/>
    <w:rsid w:val="5DDC3F2E"/>
    <w:rsid w:val="5DE522FA"/>
    <w:rsid w:val="5E167440"/>
    <w:rsid w:val="5E783C56"/>
    <w:rsid w:val="5F133B3B"/>
    <w:rsid w:val="5F2416E8"/>
    <w:rsid w:val="5F4355CF"/>
    <w:rsid w:val="604069F6"/>
    <w:rsid w:val="60EF11EF"/>
    <w:rsid w:val="61483DB4"/>
    <w:rsid w:val="626522EB"/>
    <w:rsid w:val="62682234"/>
    <w:rsid w:val="62935DB1"/>
    <w:rsid w:val="62AF098A"/>
    <w:rsid w:val="62FD0BCE"/>
    <w:rsid w:val="632762CA"/>
    <w:rsid w:val="63C46EC9"/>
    <w:rsid w:val="641B57B0"/>
    <w:rsid w:val="642023D1"/>
    <w:rsid w:val="64C4661B"/>
    <w:rsid w:val="65A45465"/>
    <w:rsid w:val="661C75BD"/>
    <w:rsid w:val="66277FF7"/>
    <w:rsid w:val="66952ECC"/>
    <w:rsid w:val="66B8723B"/>
    <w:rsid w:val="672F3320"/>
    <w:rsid w:val="678A67A9"/>
    <w:rsid w:val="68197D1D"/>
    <w:rsid w:val="687C2595"/>
    <w:rsid w:val="68897849"/>
    <w:rsid w:val="689C6793"/>
    <w:rsid w:val="69112CDD"/>
    <w:rsid w:val="695232F6"/>
    <w:rsid w:val="6A607E55"/>
    <w:rsid w:val="6B2A0087"/>
    <w:rsid w:val="6B427AC6"/>
    <w:rsid w:val="6B612728"/>
    <w:rsid w:val="6C11022F"/>
    <w:rsid w:val="6C1256EA"/>
    <w:rsid w:val="6C5A2263"/>
    <w:rsid w:val="6CD504C6"/>
    <w:rsid w:val="6D9E2395"/>
    <w:rsid w:val="6DA95225"/>
    <w:rsid w:val="6E380D0C"/>
    <w:rsid w:val="70FA499F"/>
    <w:rsid w:val="710D6480"/>
    <w:rsid w:val="712612F0"/>
    <w:rsid w:val="72033BB6"/>
    <w:rsid w:val="72B041D6"/>
    <w:rsid w:val="730252BB"/>
    <w:rsid w:val="737427E7"/>
    <w:rsid w:val="7383441F"/>
    <w:rsid w:val="73BF0F89"/>
    <w:rsid w:val="7472484C"/>
    <w:rsid w:val="753D5D78"/>
    <w:rsid w:val="759933EA"/>
    <w:rsid w:val="761A57F1"/>
    <w:rsid w:val="76562651"/>
    <w:rsid w:val="77C95EAB"/>
    <w:rsid w:val="77DE46D3"/>
    <w:rsid w:val="783D3B6F"/>
    <w:rsid w:val="784B5AE0"/>
    <w:rsid w:val="78686740"/>
    <w:rsid w:val="794519BF"/>
    <w:rsid w:val="7A005805"/>
    <w:rsid w:val="7A684727"/>
    <w:rsid w:val="7A7204C7"/>
    <w:rsid w:val="7AA623F2"/>
    <w:rsid w:val="7B5B40CA"/>
    <w:rsid w:val="7BB8348D"/>
    <w:rsid w:val="7BCE651E"/>
    <w:rsid w:val="7BD156CC"/>
    <w:rsid w:val="7C1F350C"/>
    <w:rsid w:val="7C790E6E"/>
    <w:rsid w:val="7DC022C0"/>
    <w:rsid w:val="7DED3966"/>
    <w:rsid w:val="7DFE038A"/>
    <w:rsid w:val="7F7122D0"/>
    <w:rsid w:val="7FAD16BD"/>
    <w:rsid w:val="7FD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3009</Words>
  <Characters>3076</Characters>
  <Lines>18</Lines>
  <Paragraphs>5</Paragraphs>
  <TotalTime>0</TotalTime>
  <ScaleCrop>false</ScaleCrop>
  <LinksUpToDate>false</LinksUpToDate>
  <CharactersWithSpaces>3090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2024-09-01T09:18:53Z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