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73CD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主题四学习任务2 中餐宴会服务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017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E8F4D96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708EB90C">
            <w:pPr>
              <w:jc w:val="center"/>
              <w:rPr>
                <w:rFonts w:hint="default" w:ascii="楷体" w:hAnsi="楷体" w:eastAsia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88F53C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7EEEB01C">
            <w:pPr>
              <w:rPr>
                <w:rFonts w:hint="default" w:ascii="楷体" w:hAnsi="楷体" w:eastAsia="楷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Cs w:val="21"/>
                <w:lang w:val="en-US" w:eastAsia="zh-CN"/>
              </w:rPr>
              <w:t>总第  课时</w:t>
            </w:r>
          </w:p>
        </w:tc>
      </w:tr>
      <w:tr w14:paraId="0E40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B3A6AE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65AF03BF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主题四学习任务2 中餐宴会服务（宴会就餐服务）</w:t>
            </w:r>
          </w:p>
        </w:tc>
      </w:tr>
      <w:tr w14:paraId="1EB6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492F2D7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59D35FE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4B8370F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121F6D55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4435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2EEAE7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1582606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62A8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5E78DD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E21274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任务驱动、问题引导、合作探究、情景实训、模拟演练</w:t>
            </w:r>
          </w:p>
        </w:tc>
      </w:tr>
      <w:tr w14:paraId="4E8E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735AF85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14B0869C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知识目标：掌握中餐宴会迎宾服务的程序和要领;</w:t>
            </w:r>
          </w:p>
          <w:p w14:paraId="7CFCCA39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掌握中餐宴会就餐服务的程序和要领;</w:t>
            </w:r>
          </w:p>
          <w:p w14:paraId="62EB50F7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能力目标：能根据迎宾工作的服务要领，为客人提供迎宾服务;</w:t>
            </w:r>
          </w:p>
          <w:p w14:paraId="1131B1C7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能熟练掌握就餐服务的程序和要领，为客人提供餐中服务;</w:t>
            </w:r>
          </w:p>
          <w:p w14:paraId="0CC2D093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素质目标：培养吃苦耐劳的意志力和爱岗敬业的职业观;</w:t>
            </w:r>
          </w:p>
          <w:p w14:paraId="68BB8B57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培养团队合作意识;</w:t>
            </w:r>
          </w:p>
          <w:p w14:paraId="70143B6F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树立以人为本的服务理念。</w:t>
            </w:r>
          </w:p>
        </w:tc>
      </w:tr>
      <w:tr w14:paraId="39EC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2BDE5A7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7332A0E5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能根据迎宾工作的服务要领，为客人提供迎宾服务;</w:t>
            </w:r>
          </w:p>
          <w:p w14:paraId="25192A20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能熟练掌握就餐服务的程序和要领，为客人提供餐中服务;</w:t>
            </w:r>
          </w:p>
        </w:tc>
      </w:tr>
      <w:tr w14:paraId="68A8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01BE1BF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4E008113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能根据迎宾工作的服务要领，为客人提供迎宾服务;</w:t>
            </w:r>
          </w:p>
          <w:p w14:paraId="66B5041B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能熟练掌握就餐服务的程序和要领，为客人提供餐中服务;</w:t>
            </w:r>
          </w:p>
        </w:tc>
      </w:tr>
      <w:tr w14:paraId="082B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6284407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414DEE7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家国情怀（文化自信）;职业精神（培育职业道德、以人为本的服务意识）;健全人格（强化团队互助协作意识）；</w:t>
            </w:r>
          </w:p>
        </w:tc>
      </w:tr>
      <w:tr w14:paraId="6015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5F1B30F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030971F8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教案、视频资源、课件、任务工单中的实训用品</w:t>
            </w:r>
          </w:p>
        </w:tc>
      </w:tr>
      <w:tr w14:paraId="6769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19DFC77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06D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60579F0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4608028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426D44E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4A99369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4F452B7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00497DD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5FB8AD7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F09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26284C59">
            <w:pPr>
              <w:jc w:val="center"/>
              <w:rPr>
                <w:rFonts w:ascii="楷体" w:hAnsi="楷体" w:eastAsia="楷体"/>
              </w:rPr>
            </w:pPr>
          </w:p>
          <w:p w14:paraId="0CB5BA47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5F5E6376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6BCBEFFA">
            <w:pPr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通过视频结合任务工单自主探究：</w:t>
            </w:r>
          </w:p>
          <w:p w14:paraId="3AA93FDE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1.中餐宴会迎宾服务的程序及服务要领。</w:t>
            </w:r>
          </w:p>
          <w:p w14:paraId="73923841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2.中餐宴会就餐服务的程序及服务要领。</w:t>
            </w:r>
          </w:p>
          <w:p w14:paraId="4B58265E">
            <w:pPr>
              <w:pStyle w:val="14"/>
              <w:snapToGrid w:val="0"/>
              <w:spacing w:line="360" w:lineRule="auto"/>
              <w:ind w:left="0" w:leftChars="0" w:firstLine="0" w:firstLineChars="0"/>
            </w:pPr>
          </w:p>
        </w:tc>
        <w:tc>
          <w:tcPr>
            <w:tcW w:w="1370" w:type="dxa"/>
            <w:vAlign w:val="center"/>
          </w:tcPr>
          <w:p w14:paraId="5E524C2F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中，并要求课代表提醒学生完成课前任务。</w:t>
            </w:r>
          </w:p>
          <w:p w14:paraId="245901FC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AAA935E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3B32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</w:rPr>
              <w:t>推送视频</w:t>
            </w:r>
            <w:r>
              <w:rPr>
                <w:rFonts w:hint="eastAsia" w:ascii="楷体" w:hAnsi="楷体" w:eastAsia="楷体"/>
                <w:lang w:val="en-US" w:eastAsia="zh-CN"/>
              </w:rPr>
              <w:t>资 料</w:t>
            </w:r>
            <w:r>
              <w:rPr>
                <w:rFonts w:hint="eastAsia" w:ascii="楷体" w:hAnsi="楷体" w:eastAsia="楷体"/>
              </w:rPr>
              <w:t>，激发学习兴趣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  <w:r>
              <w:rPr>
                <w:rFonts w:hint="eastAsia" w:ascii="楷体" w:hAnsi="楷体" w:eastAsia="楷体"/>
              </w:rPr>
              <w:t>培养自主学习的能力，帮助学生初步掌握本课知识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</w:tr>
      <w:tr w14:paraId="407F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1276" w:type="dxa"/>
            <w:vAlign w:val="center"/>
          </w:tcPr>
          <w:p w14:paraId="6EE1A9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18305C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62B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出示G20峰会国宴图片，感受“西湖元素、杭州特色、江南韵味、中国气派”的布置基调，通过欣赏餐具图案富有传统文化审美的“青绿山水”元素，进一步弘扬中国传统文化。</w:t>
            </w:r>
          </w:p>
          <w:p w14:paraId="706E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问题导向：宴会服务的程序分为哪几个环节？     </w:t>
            </w:r>
          </w:p>
        </w:tc>
        <w:tc>
          <w:tcPr>
            <w:tcW w:w="1370" w:type="dxa"/>
            <w:vAlign w:val="center"/>
          </w:tcPr>
          <w:p w14:paraId="12BC1AE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D52A28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4D5D5D8E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  <w:p w14:paraId="429664A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24A468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CC53BE1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2073DA4">
            <w:pPr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ascii="楷体" w:hAnsi="楷体" w:eastAsia="楷体"/>
              </w:rPr>
              <w:t>学生展示预习成果，</w:t>
            </w:r>
            <w:r>
              <w:rPr>
                <w:rFonts w:hint="eastAsia" w:ascii="楷体" w:hAnsi="楷体" w:eastAsia="楷体"/>
                <w:lang w:val="en-US" w:eastAsia="zh-CN"/>
              </w:rPr>
              <w:t>跟着老师的口令进行礼仪操的练习。</w:t>
            </w:r>
          </w:p>
        </w:tc>
        <w:tc>
          <w:tcPr>
            <w:tcW w:w="936" w:type="dxa"/>
            <w:vAlign w:val="center"/>
          </w:tcPr>
          <w:p w14:paraId="5BBD0A4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激发学生的民族自信和文化自信。</w:t>
            </w:r>
          </w:p>
          <w:p w14:paraId="6261888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152DBC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536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Align w:val="center"/>
          </w:tcPr>
          <w:p w14:paraId="058824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C5356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418722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0F10F5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83D21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F53F9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88089F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64391B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90B6DD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FF8918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D7E269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B0DA0E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354E6F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7E778B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4D11E7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  <w:p w14:paraId="6035AFD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05B8B4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F0D91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8B072A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8EFB95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369051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C425B8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38FAE7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C7C97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5902D1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147469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182AA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C9FACB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A0ABD9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3A7FF7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B0775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ED346F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F554A3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07CB1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286F49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98716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BC48FC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FD521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D60DB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122150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9FDE9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22F0F7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4AB1FE4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82169B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8B2E9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5CA58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A791A6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6DAB5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A820D8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014E0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9F92EC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6CCDCDB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8E6962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8A138F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4A60E8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AEBC10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7BB465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F88BBB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D70C6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BDF5DF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7F230DF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A532D8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837854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136A95D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491B0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E622C8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9C794D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786BDE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FFECCF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AC7952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DB7A5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33D49B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6D513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5F2181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DB568B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510CC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61FC5BF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2C89F85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38C86B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  <w:p w14:paraId="0D1D4DBF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0C1A53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E56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问题：之前我们共同探讨过宴会服务环节中的“宴会前准备工作”，通过预习你认为下一个环节，任务工单中迎宾工作的程序和要领是什么？</w:t>
            </w:r>
          </w:p>
          <w:p w14:paraId="41C4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（一）宴前鸡尾酒会</w:t>
            </w:r>
          </w:p>
          <w:p w14:paraId="007D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大型降重的宴会活动，一般在大宴会厅接待区由服务员托送餐前开胃酒和开胃小食品，不设座位，客人之间可以随意走动交流。</w:t>
            </w:r>
          </w:p>
          <w:p w14:paraId="2026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（二）迎宾引位</w:t>
            </w:r>
          </w:p>
          <w:p w14:paraId="4DF8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根据宴会的人场时间，宴会主管人员和咨宾提前在宴会厅门口迎接客人，值台服务员站在各自负责的餐桌旁准备服务。</w:t>
            </w:r>
          </w:p>
          <w:p w14:paraId="5CCE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迎宾服务形式:夹道式、领位式、站位式。 </w:t>
            </w:r>
          </w:p>
          <w:p w14:paraId="23DF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客人到达时，服务人员以规范的站姿，热情迎接，面带微笑，主动向客人问好。用手示意客人进入餐厅，并在客人右前方1.5米处引领客人入座。</w:t>
            </w:r>
          </w:p>
          <w:p w14:paraId="16E7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问题：宴会服务环节中的就餐服务包括哪些内容？</w:t>
            </w:r>
          </w:p>
          <w:p w14:paraId="233AA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（一）入席服务</w:t>
            </w:r>
          </w:p>
          <w:p w14:paraId="5569C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1.拉椅入座</w:t>
            </w:r>
          </w:p>
          <w:p w14:paraId="1D396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2.铺设餐巾</w:t>
            </w:r>
          </w:p>
          <w:p w14:paraId="6DCB8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eastAsia="zh-CN" w:bidi="ar-SA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Hans" w:bidi="ar-SA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撤掉筷套</w:t>
            </w:r>
          </w:p>
          <w:p w14:paraId="2B80A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eastAsia="zh-CN" w:bidi="ar-SA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Hans" w:bidi="ar-SA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上小毛巾</w:t>
            </w:r>
          </w:p>
          <w:p w14:paraId="197E9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eastAsia="zh-CN" w:bidi="ar-SA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Hans" w:bidi="ar-SA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递送茶水</w:t>
            </w:r>
          </w:p>
          <w:p w14:paraId="10F45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eastAsia="zh-CN" w:bidi="ar-SA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Hans" w:bidi="ar-SA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其他</w:t>
            </w:r>
          </w:p>
          <w:p w14:paraId="364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（二）菜肴服务</w:t>
            </w:r>
          </w:p>
          <w:p w14:paraId="1AFE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菜肴服务的标准及注意事项:</w:t>
            </w:r>
          </w:p>
          <w:p w14:paraId="1C6F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1.上菜位置一般选择在陪同和翻译之间进行，也有的在副主人右边进行。不要从客人头顶上菜，严禁从主人和主宾之间或来宾之间上菜。</w:t>
            </w:r>
          </w:p>
          <w:p w14:paraId="4D17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2.在宴会开始前将冷盘端上餐桌，一般宴会在冷菜吃到一半(10~15分钟后)开始上热菜。</w:t>
            </w:r>
          </w:p>
          <w:p w14:paraId="2909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3.上菜顺序通常按照“八先八后”的原则。</w:t>
            </w:r>
          </w:p>
          <w:p w14:paraId="525B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4.所上菜肴，若配有佐料的，则应先上佐料，再将菜端上，每一道新菜都要转向主宾前面，以示尊重。</w:t>
            </w:r>
          </w:p>
          <w:p w14:paraId="5FF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5.介绍菜名或菜肴要准确，面带微笑，表情自然，吐字清晰，音量适中。</w:t>
            </w:r>
          </w:p>
          <w:p w14:paraId="55F5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6.可以采用桌上分让式、厨房分菜式、旁桌分让式，做到不滴不洒、清洁卫生。凡带骨的菜肴，骨与肉要分得均匀，头、尾、翼尖部分不能分给客人。需要佐料的菜肴，跟上佐料的同时要略加说明。</w:t>
            </w:r>
          </w:p>
          <w:p w14:paraId="30D5E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（三） 斟酒服务</w:t>
            </w:r>
          </w:p>
          <w:p w14:paraId="2549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按先主宾后主人、女士优先原则顺时针方向进行，先斟色酒，后斟白酒，葡萄酒斟七分满，烈性酒和饮料斟八分满。</w:t>
            </w:r>
          </w:p>
          <w:p w14:paraId="5145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44"/>
                <w:sz w:val="21"/>
                <w:szCs w:val="21"/>
                <w:lang w:val="en-US" w:eastAsia="zh-CN" w:bidi="ar-SA"/>
              </w:rPr>
              <w:t>（四）席间服务</w:t>
            </w:r>
          </w:p>
          <w:p w14:paraId="0CE2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席间服务注意事项：</w:t>
            </w:r>
          </w:p>
          <w:p w14:paraId="301B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1.服务操作时，注意轻拿轻放，严防打碎餐具和碰翻酒瓶、酒杯，以免影响就餐气氛。</w:t>
            </w:r>
          </w:p>
          <w:p w14:paraId="72AE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2.宴会期间，两个服务员不应在宾客的左右同时服务，以免宾客左右为难。</w:t>
            </w:r>
          </w:p>
          <w:p w14:paraId="174F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3.宴会服务应注意节奏，不能过快或过慢，应以宾客进餐速度为准。</w:t>
            </w:r>
          </w:p>
          <w:p w14:paraId="4B46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4.客人席间离座，应主动帮助拉椅、整理餐巾，待客人回座时应重新拉椅、递铺餐巾。</w:t>
            </w:r>
          </w:p>
          <w:p w14:paraId="644A1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5.客人席间站起祝酒时，服务员应立即上前将椅子向外稍拉，坐下时向里稍推，以方便客人站立和入座。</w:t>
            </w:r>
          </w:p>
          <w:p w14:paraId="6FF8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6.当宾、主在席间讲话或祝酒时，服务员要停止操作，迅速退至工作台两侧肃立，姿态要端正，保持安静，切忌发出声响。</w:t>
            </w:r>
          </w:p>
          <w:p w14:paraId="7207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7.上甜品水果前，送上相应餐具和小毛巾，撤去酒杯、茶杯和牙签以外的全部餐具，抹净转盘，服务甜点和水果。</w:t>
            </w:r>
          </w:p>
          <w:p w14:paraId="04F1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8.席间若有宾客突感身体不适，应立即请医务室协助处理，并向领导汇报，将食物原样保存，留待化验。</w:t>
            </w:r>
          </w:p>
        </w:tc>
        <w:tc>
          <w:tcPr>
            <w:tcW w:w="1370" w:type="dxa"/>
            <w:vAlign w:val="center"/>
          </w:tcPr>
          <w:p w14:paraId="7BD2209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73BD8B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98F215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E63BB6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B5BAAB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ED0EA5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445A46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64D33F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F9F97B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5A545B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8C4158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请学生展示礼仪操，结合礼仪操，教师讲解示范迎宾领位的程序及要领。</w:t>
            </w:r>
          </w:p>
          <w:p w14:paraId="43048B2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80F8A7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5D56F6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5C2FCFE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2B01D0C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660F9DD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5E5484BA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67FCDFE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347715E4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6102445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4F118E9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3BD5494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429A590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26BBE40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35ED1D6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7CF9654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23D8C5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F0C93F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FE85CB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F9BA01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CD1960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0174D3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3FC961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教师讲解示范就餐服务的程序及要领。</w:t>
            </w:r>
          </w:p>
          <w:p w14:paraId="6D024B3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D25DF4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081D98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380D3D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82C2D2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A536C1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808033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31A056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37A9C4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16D371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87CCFD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5D85E4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016ECD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D0F05F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C3DA05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D99310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0473633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A63E61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5DE7D5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CBD9F5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EB6A01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613F8D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93626B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855936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CC87FF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61D5365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3CE727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7D5802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851DA7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92DBAE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A5AE1B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DA29FB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EA26FB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1872C2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3ADCA9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教师讲解示范就餐服务的程序及要领。</w:t>
            </w:r>
          </w:p>
          <w:p w14:paraId="751BE79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43E2A4E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5ECC999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531804A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7F6945A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39930B8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F30674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52A7E0C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7DCF07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D7B6AF8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0D0661B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343D548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</w:t>
            </w:r>
            <w:r>
              <w:rPr>
                <w:rFonts w:hint="eastAsia" w:ascii="楷体" w:hAnsi="楷体" w:eastAsia="楷体"/>
                <w:lang w:val="en-US" w:eastAsia="zh-CN"/>
              </w:rPr>
              <w:t>根据老师的引导结合课前预习阐述自己的观点</w:t>
            </w:r>
            <w:r>
              <w:rPr>
                <w:rFonts w:hint="eastAsia" w:ascii="楷体" w:hAnsi="楷体" w:eastAsia="楷体"/>
              </w:rPr>
              <w:t>。</w:t>
            </w:r>
          </w:p>
          <w:p w14:paraId="7BBF178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0047E6C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0A5F201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6B38033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2256DC4C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学生展示礼仪操，温故而知新。</w:t>
            </w:r>
          </w:p>
          <w:p w14:paraId="0E1DD9C8">
            <w:pPr>
              <w:snapToGrid w:val="0"/>
              <w:spacing w:line="320" w:lineRule="exact"/>
              <w:ind w:firstLine="260" w:firstLineChars="0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0224FE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BD6620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CBE727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学生观看教师示范，明确流程和要领。</w:t>
            </w:r>
          </w:p>
          <w:p w14:paraId="6CA7CD7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103A7F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8E191B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6AF2FD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997E63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D55944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54DCC8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B98D99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178408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8F6B00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E06CFC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F3D3B8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757EAE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FFF401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93A8E3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1CB55A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A39138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7E6851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</w:t>
            </w:r>
            <w:r>
              <w:rPr>
                <w:rFonts w:hint="eastAsia" w:ascii="楷体" w:hAnsi="楷体" w:eastAsia="楷体"/>
                <w:lang w:val="en-US" w:eastAsia="zh-CN"/>
              </w:rPr>
              <w:t>根据老师的引导结合课前预习阐述自己的观点</w:t>
            </w:r>
            <w:r>
              <w:rPr>
                <w:rFonts w:hint="eastAsia" w:ascii="楷体" w:hAnsi="楷体" w:eastAsia="楷体"/>
              </w:rPr>
              <w:t>。</w:t>
            </w:r>
          </w:p>
          <w:p w14:paraId="72A351F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学生观看教师示范，明确流程和要领。</w:t>
            </w:r>
          </w:p>
          <w:p w14:paraId="334D917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E2F3DB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54AC24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ACDAE2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12C33B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D23701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2DAF2D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DDFC36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CE2FB2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4A6915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7123D5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F5BD16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4AE57C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18D4EC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7AD66A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5F39EF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3545CD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FB9437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A0A5CB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6DA876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494F1E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3121A9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7A8B24E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3EBC59E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B8756C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6883CCD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DEC41A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4D0296B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53525DE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AC9A6F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047B3E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</w:t>
            </w:r>
            <w:r>
              <w:rPr>
                <w:rFonts w:hint="eastAsia" w:ascii="楷体" w:hAnsi="楷体" w:eastAsia="楷体"/>
                <w:lang w:val="en-US" w:eastAsia="zh-CN"/>
              </w:rPr>
              <w:t>根据老师的引导结合课前预习阐述自己的观点</w:t>
            </w:r>
            <w:r>
              <w:rPr>
                <w:rFonts w:hint="eastAsia" w:ascii="楷体" w:hAnsi="楷体" w:eastAsia="楷体"/>
              </w:rPr>
              <w:t>。</w:t>
            </w:r>
          </w:p>
          <w:p w14:paraId="2FF55A0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学生观看教师示范，明确流程和要领。</w:t>
            </w:r>
          </w:p>
          <w:p w14:paraId="33D1D79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  <w:p w14:paraId="6DA6F48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095084B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13D3FBF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</w:p>
          <w:p w14:paraId="2A0BAA42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 w14:paraId="5798280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28061A1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2E1FE76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531353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89F28D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0EE249A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培养学生自主分析的能力，</w:t>
            </w: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</w:t>
            </w:r>
            <w:r>
              <w:rPr>
                <w:rFonts w:hint="eastAsia" w:ascii="楷体" w:hAnsi="楷体" w:eastAsia="楷体"/>
                <w:lang w:val="en-US" w:eastAsia="zh-CN"/>
              </w:rPr>
              <w:t>能及时</w:t>
            </w:r>
            <w:r>
              <w:rPr>
                <w:rFonts w:ascii="楷体" w:hAnsi="楷体" w:eastAsia="楷体"/>
              </w:rPr>
              <w:t>改正。</w:t>
            </w:r>
            <w:r>
              <w:rPr>
                <w:rFonts w:hint="eastAsia" w:ascii="楷体" w:hAnsi="楷体" w:eastAsia="楷体"/>
                <w:lang w:val="en-US" w:eastAsia="zh-CN"/>
              </w:rPr>
              <w:t>渗透以人为本的服务意识。</w:t>
            </w:r>
          </w:p>
          <w:p w14:paraId="3CDB2FE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94FCEF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33471A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EB1359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38353A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85B035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B36E22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8E4A28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BCC5DF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2673CA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A073EC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3FD26F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301E68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F641AF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CD3B60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55142AF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FA77DB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62EC7D8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28509D0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培养学生自主分析的能力，</w:t>
            </w: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</w:t>
            </w:r>
            <w:r>
              <w:rPr>
                <w:rFonts w:hint="eastAsia" w:ascii="楷体" w:hAnsi="楷体" w:eastAsia="楷体"/>
                <w:lang w:val="en-US" w:eastAsia="zh-CN"/>
              </w:rPr>
              <w:t>能及时</w:t>
            </w:r>
            <w:r>
              <w:rPr>
                <w:rFonts w:ascii="楷体" w:hAnsi="楷体" w:eastAsia="楷体"/>
              </w:rPr>
              <w:t>改正。</w:t>
            </w:r>
            <w:r>
              <w:rPr>
                <w:rFonts w:hint="eastAsia" w:ascii="楷体" w:hAnsi="楷体" w:eastAsia="楷体"/>
                <w:lang w:val="en-US" w:eastAsia="zh-CN"/>
              </w:rPr>
              <w:t>渗透以人为本的服务意识。</w:t>
            </w:r>
          </w:p>
          <w:p w14:paraId="2C41451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F50F43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0FFE47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43EA4D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F7B013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00451F1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EE63E1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3AA1DD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ACEBC7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573ADF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7BA556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4ED914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56C3997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76F2060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4151B73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787BBA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3C6AFDD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F24625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1E1B8CE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4C575B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130F0F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EC9A0E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7B49A50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培养学生自主分析的能力，</w:t>
            </w: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</w:t>
            </w:r>
            <w:r>
              <w:rPr>
                <w:rFonts w:hint="eastAsia" w:ascii="楷体" w:hAnsi="楷体" w:eastAsia="楷体"/>
                <w:lang w:val="en-US" w:eastAsia="zh-CN"/>
              </w:rPr>
              <w:t>能及时</w:t>
            </w:r>
            <w:r>
              <w:rPr>
                <w:rFonts w:ascii="楷体" w:hAnsi="楷体" w:eastAsia="楷体"/>
              </w:rPr>
              <w:t>改正。</w:t>
            </w:r>
            <w:r>
              <w:rPr>
                <w:rFonts w:hint="eastAsia" w:ascii="楷体" w:hAnsi="楷体" w:eastAsia="楷体"/>
                <w:lang w:val="en-US" w:eastAsia="zh-CN"/>
              </w:rPr>
              <w:t>渗透以人为本的服务意识。</w:t>
            </w:r>
          </w:p>
          <w:p w14:paraId="0091207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  <w:p w14:paraId="20512F6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</w:tc>
      </w:tr>
      <w:tr w14:paraId="043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15D012B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36DD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993FC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19648E0A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043B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6月6日中午12点，中餐厅有宴会预定，宴会主题是乔迁之喜。根据上述情况，参考中餐宴会平面图，请您做好迎宾工作。</w:t>
            </w:r>
          </w:p>
          <w:p w14:paraId="36F57D8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30480</wp:posOffset>
                  </wp:positionV>
                  <wp:extent cx="1109980" cy="758825"/>
                  <wp:effectExtent l="0" t="0" r="13970" b="3175"/>
                  <wp:wrapTopAndBottom/>
                  <wp:docPr id="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</w:rPr>
              <w:t xml:space="preserve"> </w:t>
            </w:r>
            <w:r>
              <w:rPr>
                <w:rFonts w:hint="eastAsia" w:ascii="楷体" w:hAnsi="楷体" w:eastAsia="楷体"/>
                <w:lang w:val="en-US" w:eastAsia="zh-CN"/>
              </w:rPr>
              <w:t>中餐宴会平面图</w:t>
            </w:r>
          </w:p>
        </w:tc>
        <w:tc>
          <w:tcPr>
            <w:tcW w:w="1370" w:type="dxa"/>
            <w:vAlign w:val="center"/>
          </w:tcPr>
          <w:p w14:paraId="2A2C07FC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教师发布实训任务，将学生分成小组。</w:t>
            </w:r>
          </w:p>
        </w:tc>
        <w:tc>
          <w:tcPr>
            <w:tcW w:w="1860" w:type="dxa"/>
            <w:gridSpan w:val="2"/>
            <w:vAlign w:val="center"/>
          </w:tcPr>
          <w:p w14:paraId="4ADDFF78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完成课前物品准备及分组安排</w:t>
            </w:r>
          </w:p>
        </w:tc>
        <w:tc>
          <w:tcPr>
            <w:tcW w:w="936" w:type="dxa"/>
            <w:vAlign w:val="center"/>
          </w:tcPr>
          <w:p w14:paraId="1949BFF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任务驱动，让学生有职业代入感。</w:t>
            </w:r>
          </w:p>
        </w:tc>
      </w:tr>
      <w:tr w14:paraId="4BCD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0ECAF0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64757B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4D99B1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467360</wp:posOffset>
                  </wp:positionV>
                  <wp:extent cx="1310005" cy="2129790"/>
                  <wp:effectExtent l="0" t="0" r="4445" b="3810"/>
                  <wp:wrapTopAndBottom/>
                  <wp:docPr id="68" name="图片 68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9074" t="13671" r="17507" b="1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21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lang w:val="en-US" w:eastAsia="zh-CN"/>
              </w:rPr>
              <w:t>强调任务工单中的操作程序及标准。</w:t>
            </w:r>
          </w:p>
        </w:tc>
        <w:tc>
          <w:tcPr>
            <w:tcW w:w="1370" w:type="dxa"/>
            <w:vAlign w:val="center"/>
          </w:tcPr>
          <w:p w14:paraId="43EE0A3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教师结合理论知识</w:t>
            </w:r>
            <w:r>
              <w:rPr>
                <w:rFonts w:hint="eastAsia" w:ascii="楷体" w:hAnsi="楷体" w:eastAsia="楷体"/>
                <w:lang w:val="en-US" w:eastAsia="zh-CN"/>
              </w:rPr>
              <w:t>强调操作要点。</w:t>
            </w:r>
          </w:p>
        </w:tc>
        <w:tc>
          <w:tcPr>
            <w:tcW w:w="1860" w:type="dxa"/>
            <w:gridSpan w:val="2"/>
            <w:vAlign w:val="center"/>
          </w:tcPr>
          <w:p w14:paraId="67090DC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5D0AABB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5A2C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0D5B4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044F85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4D6FAD9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FD099E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依据任务工单中的“操作步骤及评价标准”进行迎宾及入席服务实训。</w:t>
            </w:r>
          </w:p>
        </w:tc>
        <w:tc>
          <w:tcPr>
            <w:tcW w:w="1370" w:type="dxa"/>
            <w:vAlign w:val="center"/>
          </w:tcPr>
          <w:p w14:paraId="3C2A239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</w:t>
            </w:r>
            <w:r>
              <w:rPr>
                <w:rFonts w:hint="eastAsia" w:ascii="楷体" w:hAnsi="楷体" w:eastAsia="楷体"/>
                <w:lang w:val="en-US" w:eastAsia="zh-CN"/>
              </w:rPr>
              <w:t>操作</w:t>
            </w:r>
            <w:r>
              <w:rPr>
                <w:rFonts w:hint="eastAsia" w:ascii="楷体" w:hAnsi="楷体" w:eastAsia="楷体"/>
              </w:rPr>
              <w:t>过程进行</w:t>
            </w:r>
            <w:r>
              <w:rPr>
                <w:rFonts w:hint="eastAsia" w:ascii="楷体" w:hAnsi="楷体" w:eastAsia="楷体"/>
                <w:lang w:val="en-US" w:eastAsia="zh-CN"/>
              </w:rPr>
              <w:t>巡视</w:t>
            </w:r>
            <w:r>
              <w:rPr>
                <w:rFonts w:hint="eastAsia" w:ascii="楷体" w:hAnsi="楷体" w:eastAsia="楷体"/>
              </w:rPr>
              <w:t>指导</w:t>
            </w:r>
            <w:r>
              <w:rPr>
                <w:rFonts w:hint="eastAsia" w:ascii="楷体" w:hAnsi="楷体" w:eastAsia="楷体"/>
                <w:lang w:val="en-US" w:eastAsia="zh-CN"/>
              </w:rPr>
              <w:t>给予纠正。</w:t>
            </w:r>
          </w:p>
        </w:tc>
        <w:tc>
          <w:tcPr>
            <w:tcW w:w="1860" w:type="dxa"/>
            <w:gridSpan w:val="2"/>
            <w:vAlign w:val="center"/>
          </w:tcPr>
          <w:p w14:paraId="292A169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及时纠正存在的问题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936" w:type="dxa"/>
            <w:vAlign w:val="center"/>
          </w:tcPr>
          <w:p w14:paraId="2300B1E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</w:t>
            </w:r>
            <w:r>
              <w:rPr>
                <w:rFonts w:hint="eastAsia" w:ascii="楷体" w:hAnsi="楷体" w:eastAsia="楷体"/>
                <w:lang w:val="en-US" w:eastAsia="zh-CN"/>
              </w:rPr>
              <w:t>互助协作</w:t>
            </w:r>
            <w:r>
              <w:rPr>
                <w:rFonts w:hint="eastAsia" w:ascii="楷体" w:hAnsi="楷体" w:eastAsia="楷体"/>
              </w:rPr>
              <w:t>的学习氛围，使学生有最佳的求知态度。</w:t>
            </w:r>
          </w:p>
        </w:tc>
      </w:tr>
      <w:tr w14:paraId="2F4B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8EC03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0E985B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1D0EE83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526B732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7387A52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依据任务工单中的“任务评价表”</w:t>
            </w:r>
          </w:p>
          <w:p w14:paraId="2FE055A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6EC44B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D28C4FD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2BA995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E97A78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完成自评与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互评</w:t>
            </w:r>
          </w:p>
        </w:tc>
        <w:tc>
          <w:tcPr>
            <w:tcW w:w="936" w:type="dxa"/>
            <w:vAlign w:val="center"/>
          </w:tcPr>
          <w:p w14:paraId="2A1195D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楷体" w:hAnsi="楷体" w:eastAsia="楷体"/>
              </w:rPr>
              <w:t>。</w:t>
            </w:r>
          </w:p>
        </w:tc>
      </w:tr>
      <w:tr w14:paraId="2A43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791BD0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1B45C45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3AC9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为迎接中职酒店服务技能比赛，班级要选出优秀选手代表学校外出参赛。我们需要将班级学生分为四个小组，以小组为单位进行十人餐位的中餐宴会餐饮服务。结合中职技能大赛规程要求，在小组内展开初评，选出优秀选手参加班级决赛。</w:t>
            </w:r>
          </w:p>
        </w:tc>
        <w:tc>
          <w:tcPr>
            <w:tcW w:w="1370" w:type="dxa"/>
            <w:vAlign w:val="center"/>
          </w:tcPr>
          <w:p w14:paraId="13EF1C8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教师发布实训任务，将学生分成小组。</w:t>
            </w:r>
          </w:p>
        </w:tc>
        <w:tc>
          <w:tcPr>
            <w:tcW w:w="1860" w:type="dxa"/>
            <w:gridSpan w:val="2"/>
            <w:vAlign w:val="center"/>
          </w:tcPr>
          <w:p w14:paraId="458B685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完成课前物品准备及分组安排</w:t>
            </w:r>
          </w:p>
        </w:tc>
        <w:tc>
          <w:tcPr>
            <w:tcW w:w="936" w:type="dxa"/>
            <w:vAlign w:val="center"/>
          </w:tcPr>
          <w:p w14:paraId="0EA21FF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任务驱动，让学生有职业代入感。</w:t>
            </w:r>
          </w:p>
        </w:tc>
      </w:tr>
      <w:tr w14:paraId="7F7F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6DD01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35E5584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B06BA4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强调任务工单中的操作程序及标准。</w:t>
            </w:r>
          </w:p>
          <w:p w14:paraId="70FAB36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托盘斟酒</w:t>
            </w:r>
            <w:r>
              <w:rPr>
                <w:rFonts w:hint="default" w:ascii="Arial" w:hAnsi="Arial" w:eastAsia="楷体" w:cs="Arial"/>
                <w:lang w:val="en-US" w:eastAsia="zh-CN"/>
              </w:rPr>
              <w:t>→</w:t>
            </w:r>
            <w:r>
              <w:rPr>
                <w:rFonts w:hint="eastAsia" w:ascii="楷体" w:hAnsi="楷体" w:eastAsia="楷体"/>
                <w:lang w:val="en-US" w:eastAsia="zh-CN"/>
              </w:rPr>
              <w:t>上菜</w:t>
            </w:r>
            <w:r>
              <w:rPr>
                <w:rFonts w:hint="default" w:ascii="Arial" w:hAnsi="Arial" w:eastAsia="楷体" w:cs="Arial"/>
                <w:lang w:val="en-US" w:eastAsia="zh-CN"/>
              </w:rPr>
              <w:t>→</w:t>
            </w:r>
            <w:r>
              <w:rPr>
                <w:rFonts w:hint="eastAsia" w:ascii="楷体" w:hAnsi="楷体" w:eastAsia="楷体"/>
                <w:lang w:val="en-US" w:eastAsia="zh-CN"/>
              </w:rPr>
              <w:t>分凉菜</w:t>
            </w:r>
            <w:r>
              <w:rPr>
                <w:rFonts w:hint="default" w:ascii="Arial" w:hAnsi="Arial" w:eastAsia="楷体" w:cs="Arial"/>
                <w:lang w:val="en-US" w:eastAsia="zh-CN"/>
              </w:rPr>
              <w:t>→</w:t>
            </w:r>
            <w:r>
              <w:rPr>
                <w:rFonts w:hint="eastAsia" w:ascii="楷体" w:hAnsi="楷体" w:eastAsia="楷体"/>
                <w:lang w:val="en-US" w:eastAsia="zh-CN"/>
              </w:rPr>
              <w:t>分鲍汁烩饭</w:t>
            </w:r>
            <w:r>
              <w:rPr>
                <w:rFonts w:hint="default" w:ascii="Arial" w:hAnsi="Arial" w:eastAsia="楷体" w:cs="Arial"/>
                <w:lang w:val="en-US" w:eastAsia="zh-CN"/>
              </w:rPr>
              <w:t>→</w:t>
            </w:r>
            <w:r>
              <w:rPr>
                <w:rFonts w:hint="eastAsia" w:ascii="楷体" w:hAnsi="楷体" w:eastAsia="楷体"/>
                <w:lang w:val="en-US" w:eastAsia="zh-CN"/>
              </w:rPr>
              <w:t>分甜羹汤</w:t>
            </w:r>
          </w:p>
        </w:tc>
        <w:tc>
          <w:tcPr>
            <w:tcW w:w="1370" w:type="dxa"/>
            <w:vAlign w:val="center"/>
          </w:tcPr>
          <w:p w14:paraId="3DA441ED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教师结合理论知识</w:t>
            </w:r>
            <w:r>
              <w:rPr>
                <w:rFonts w:hint="eastAsia" w:ascii="楷体" w:hAnsi="楷体" w:eastAsia="楷体"/>
                <w:lang w:val="en-US" w:eastAsia="zh-CN"/>
              </w:rPr>
              <w:t>强调操作要点。</w:t>
            </w:r>
          </w:p>
        </w:tc>
        <w:tc>
          <w:tcPr>
            <w:tcW w:w="1860" w:type="dxa"/>
            <w:gridSpan w:val="2"/>
            <w:vAlign w:val="center"/>
          </w:tcPr>
          <w:p w14:paraId="3B2B3F3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59719AF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12DF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6D0CB5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5BF6797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878C427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依据任务工单中的“操作步骤及评价标准”进行中餐宴会就餐服务实训。</w:t>
            </w:r>
          </w:p>
        </w:tc>
        <w:tc>
          <w:tcPr>
            <w:tcW w:w="1370" w:type="dxa"/>
            <w:vAlign w:val="center"/>
          </w:tcPr>
          <w:p w14:paraId="2C88DBB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教师对各个小组的</w:t>
            </w:r>
            <w:r>
              <w:rPr>
                <w:rFonts w:hint="eastAsia" w:ascii="楷体" w:hAnsi="楷体" w:eastAsia="楷体"/>
                <w:lang w:val="en-US" w:eastAsia="zh-CN"/>
              </w:rPr>
              <w:t>操作</w:t>
            </w:r>
            <w:r>
              <w:rPr>
                <w:rFonts w:hint="eastAsia" w:ascii="楷体" w:hAnsi="楷体" w:eastAsia="楷体"/>
              </w:rPr>
              <w:t>过程进行</w:t>
            </w:r>
            <w:r>
              <w:rPr>
                <w:rFonts w:hint="eastAsia" w:ascii="楷体" w:hAnsi="楷体" w:eastAsia="楷体"/>
                <w:lang w:val="en-US" w:eastAsia="zh-CN"/>
              </w:rPr>
              <w:t>巡视</w:t>
            </w:r>
            <w:r>
              <w:rPr>
                <w:rFonts w:hint="eastAsia" w:ascii="楷体" w:hAnsi="楷体" w:eastAsia="楷体"/>
              </w:rPr>
              <w:t>指导</w:t>
            </w:r>
            <w:r>
              <w:rPr>
                <w:rFonts w:hint="eastAsia" w:ascii="楷体" w:hAnsi="楷体" w:eastAsia="楷体"/>
                <w:lang w:val="en-US" w:eastAsia="zh-CN"/>
              </w:rPr>
              <w:t>给予纠正。</w:t>
            </w:r>
          </w:p>
        </w:tc>
        <w:tc>
          <w:tcPr>
            <w:tcW w:w="1860" w:type="dxa"/>
            <w:gridSpan w:val="2"/>
            <w:vAlign w:val="center"/>
          </w:tcPr>
          <w:p w14:paraId="385F1CD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及时纠正存在的问题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936" w:type="dxa"/>
            <w:vAlign w:val="center"/>
          </w:tcPr>
          <w:p w14:paraId="0D1A608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</w:t>
            </w:r>
            <w:r>
              <w:rPr>
                <w:rFonts w:hint="eastAsia" w:ascii="楷体" w:hAnsi="楷体" w:eastAsia="楷体"/>
                <w:lang w:val="en-US" w:eastAsia="zh-CN"/>
              </w:rPr>
              <w:t>团结协作</w:t>
            </w:r>
            <w:r>
              <w:rPr>
                <w:rFonts w:hint="eastAsia" w:ascii="楷体" w:hAnsi="楷体" w:eastAsia="楷体"/>
              </w:rPr>
              <w:t>的学习氛围，使学生有最佳的求知态度。</w:t>
            </w:r>
          </w:p>
        </w:tc>
      </w:tr>
      <w:tr w14:paraId="7CDF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85AA33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E63754D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依据任务工单中的“任务评价表”</w:t>
            </w:r>
          </w:p>
          <w:p w14:paraId="0D01889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67C00C3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实训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成绩，评出最优小组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1AB2EB0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完成自评与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互评</w:t>
            </w:r>
          </w:p>
        </w:tc>
        <w:tc>
          <w:tcPr>
            <w:tcW w:w="936" w:type="dxa"/>
            <w:vAlign w:val="center"/>
          </w:tcPr>
          <w:p w14:paraId="2E7F2FF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楷体" w:hAnsi="楷体" w:eastAsia="楷体"/>
              </w:rPr>
              <w:t>。</w:t>
            </w:r>
          </w:p>
        </w:tc>
      </w:tr>
      <w:tr w14:paraId="1272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00A668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54342CE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1B9A9D7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1.宴会前的迎宾工作</w:t>
            </w:r>
          </w:p>
          <w:p w14:paraId="4CD3A985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2.宴会中的就餐服务</w:t>
            </w:r>
          </w:p>
        </w:tc>
        <w:tc>
          <w:tcPr>
            <w:tcW w:w="1370" w:type="dxa"/>
            <w:vAlign w:val="center"/>
          </w:tcPr>
          <w:p w14:paraId="320C9B01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后，将知识点做最终概括，强调注意事项。</w:t>
            </w:r>
          </w:p>
        </w:tc>
        <w:tc>
          <w:tcPr>
            <w:tcW w:w="1860" w:type="dxa"/>
            <w:gridSpan w:val="2"/>
            <w:vAlign w:val="center"/>
          </w:tcPr>
          <w:p w14:paraId="769D6942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761C431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10FC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9694A7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188D96B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AADCC7D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1.以思维导图的形式将本节知识框架呈现</w:t>
            </w:r>
          </w:p>
          <w:p w14:paraId="5267A258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2.完成课后练习题</w:t>
            </w:r>
          </w:p>
          <w:p w14:paraId="11F720C1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3.预习中餐宴会结束工作的相关内容</w:t>
            </w:r>
          </w:p>
        </w:tc>
        <w:tc>
          <w:tcPr>
            <w:tcW w:w="1370" w:type="dxa"/>
            <w:vAlign w:val="center"/>
          </w:tcPr>
          <w:p w14:paraId="37A807A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860" w:type="dxa"/>
            <w:gridSpan w:val="2"/>
            <w:vAlign w:val="center"/>
          </w:tcPr>
          <w:p w14:paraId="6888C803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1D4C874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加深学生对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本课知识的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印象。</w:t>
            </w:r>
          </w:p>
        </w:tc>
      </w:tr>
      <w:tr w14:paraId="2940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088878A5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024A72BE">
            <w:pPr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  <w:p w14:paraId="46497D01">
            <w:pPr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任务二  中餐宴会服务（宴会就餐服务）</w:t>
            </w:r>
          </w:p>
          <w:p w14:paraId="15353747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一、宴会前的迎宾工作</w:t>
            </w:r>
          </w:p>
          <w:p w14:paraId="339AA74C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二、宴会中的就餐服务</w:t>
            </w:r>
          </w:p>
          <w:p w14:paraId="25BF6C81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31AE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276" w:type="dxa"/>
            <w:vAlign w:val="center"/>
          </w:tcPr>
          <w:p w14:paraId="62CC89EE">
            <w:pPr>
              <w:spacing w:line="400" w:lineRule="exact"/>
              <w:jc w:val="center"/>
              <w:rPr>
                <w:b w:val="0"/>
                <w:bCs w:val="0"/>
              </w:rPr>
            </w:pPr>
            <w:bookmarkStart w:id="0" w:name="_GoBack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  <w:bookmarkEnd w:id="0"/>
          </w:p>
        </w:tc>
        <w:tc>
          <w:tcPr>
            <w:tcW w:w="7302" w:type="dxa"/>
            <w:gridSpan w:val="6"/>
          </w:tcPr>
          <w:p w14:paraId="2C432A9B">
            <w:pPr>
              <w:pStyle w:val="14"/>
              <w:ind w:left="420" w:firstLine="0" w:firstLineChars="0"/>
              <w:rPr>
                <w:b w:val="0"/>
                <w:bCs w:val="0"/>
              </w:rPr>
            </w:pPr>
          </w:p>
        </w:tc>
      </w:tr>
    </w:tbl>
    <w:p w14:paraId="60240CC4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8C223A-F022-434B-B9F0-A7BF429029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6FA1C6-80AE-41B8-BB21-7CF123A642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FCDDB3F-AD0B-4C83-8F28-05786E01C1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40AC7F-02C5-4749-891C-4A350D5968A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778F21B-AF2C-4095-9557-0FF05ACA57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32FE48F-FC96-47E6-A114-A1D435CFA9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240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E8B5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E8B5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E7C1A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2147D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0750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2D66CB"/>
    <w:rsid w:val="01763BCE"/>
    <w:rsid w:val="01E03A9B"/>
    <w:rsid w:val="024043AF"/>
    <w:rsid w:val="02D3651B"/>
    <w:rsid w:val="034445B5"/>
    <w:rsid w:val="0410611F"/>
    <w:rsid w:val="048F7035"/>
    <w:rsid w:val="05FF0A0A"/>
    <w:rsid w:val="06E45D27"/>
    <w:rsid w:val="07D478A0"/>
    <w:rsid w:val="085B2E69"/>
    <w:rsid w:val="090417AA"/>
    <w:rsid w:val="09731EC5"/>
    <w:rsid w:val="097D1872"/>
    <w:rsid w:val="09B30B46"/>
    <w:rsid w:val="09EF4DDA"/>
    <w:rsid w:val="09F71624"/>
    <w:rsid w:val="0A9F4D90"/>
    <w:rsid w:val="0AA572D2"/>
    <w:rsid w:val="0B57681E"/>
    <w:rsid w:val="0B753148"/>
    <w:rsid w:val="0CB83C29"/>
    <w:rsid w:val="0D2225D4"/>
    <w:rsid w:val="0E097B78"/>
    <w:rsid w:val="0E0B4690"/>
    <w:rsid w:val="0F2A7D0D"/>
    <w:rsid w:val="0F5A4B2F"/>
    <w:rsid w:val="0FBA106F"/>
    <w:rsid w:val="10626742"/>
    <w:rsid w:val="107453F4"/>
    <w:rsid w:val="10E10DC6"/>
    <w:rsid w:val="11FD65AE"/>
    <w:rsid w:val="125735A8"/>
    <w:rsid w:val="127777A6"/>
    <w:rsid w:val="127B61EA"/>
    <w:rsid w:val="13177301"/>
    <w:rsid w:val="13816D08"/>
    <w:rsid w:val="1411212C"/>
    <w:rsid w:val="14DB2194"/>
    <w:rsid w:val="14E72EA8"/>
    <w:rsid w:val="153631E5"/>
    <w:rsid w:val="15497F65"/>
    <w:rsid w:val="16291A69"/>
    <w:rsid w:val="16297009"/>
    <w:rsid w:val="186C617D"/>
    <w:rsid w:val="18A62B93"/>
    <w:rsid w:val="194A326C"/>
    <w:rsid w:val="1964428D"/>
    <w:rsid w:val="19826BD2"/>
    <w:rsid w:val="19BD1366"/>
    <w:rsid w:val="1A010EBE"/>
    <w:rsid w:val="1A9609E5"/>
    <w:rsid w:val="1B4E306E"/>
    <w:rsid w:val="1B5F527B"/>
    <w:rsid w:val="1B9E2247"/>
    <w:rsid w:val="1BB111A9"/>
    <w:rsid w:val="1C054074"/>
    <w:rsid w:val="1C593F69"/>
    <w:rsid w:val="1D37025D"/>
    <w:rsid w:val="1D4B067B"/>
    <w:rsid w:val="1D9E652E"/>
    <w:rsid w:val="1E3E386E"/>
    <w:rsid w:val="1EC27FFB"/>
    <w:rsid w:val="1F2B5BA0"/>
    <w:rsid w:val="1FC73EEE"/>
    <w:rsid w:val="20083C64"/>
    <w:rsid w:val="201C7BDE"/>
    <w:rsid w:val="20DA0A66"/>
    <w:rsid w:val="22054E33"/>
    <w:rsid w:val="239B2A53"/>
    <w:rsid w:val="23B36A82"/>
    <w:rsid w:val="247E154C"/>
    <w:rsid w:val="24F20F0E"/>
    <w:rsid w:val="25360845"/>
    <w:rsid w:val="25382DC5"/>
    <w:rsid w:val="25DE1BBE"/>
    <w:rsid w:val="26061FD1"/>
    <w:rsid w:val="26357304"/>
    <w:rsid w:val="26AD2E6D"/>
    <w:rsid w:val="26F15921"/>
    <w:rsid w:val="273026C9"/>
    <w:rsid w:val="27A46DB7"/>
    <w:rsid w:val="288325A9"/>
    <w:rsid w:val="29233D8C"/>
    <w:rsid w:val="2A900D36"/>
    <w:rsid w:val="2B2C33CC"/>
    <w:rsid w:val="2B430715"/>
    <w:rsid w:val="2B64751E"/>
    <w:rsid w:val="2B6D2330"/>
    <w:rsid w:val="2B74267D"/>
    <w:rsid w:val="2B8D039B"/>
    <w:rsid w:val="2C023857"/>
    <w:rsid w:val="2C143825"/>
    <w:rsid w:val="2C840FE5"/>
    <w:rsid w:val="2CE2210F"/>
    <w:rsid w:val="2DF87595"/>
    <w:rsid w:val="2E701821"/>
    <w:rsid w:val="2ECE6548"/>
    <w:rsid w:val="2F1E7C61"/>
    <w:rsid w:val="2F1F2A4F"/>
    <w:rsid w:val="2F3D35E7"/>
    <w:rsid w:val="2F776BDF"/>
    <w:rsid w:val="307757A0"/>
    <w:rsid w:val="30AE03DF"/>
    <w:rsid w:val="32607DFF"/>
    <w:rsid w:val="32946E3D"/>
    <w:rsid w:val="32D03365"/>
    <w:rsid w:val="32DF2AD1"/>
    <w:rsid w:val="33492641"/>
    <w:rsid w:val="3380163D"/>
    <w:rsid w:val="34A62FA6"/>
    <w:rsid w:val="34AF4725"/>
    <w:rsid w:val="355B1AD5"/>
    <w:rsid w:val="355B5916"/>
    <w:rsid w:val="36432BB5"/>
    <w:rsid w:val="3793123B"/>
    <w:rsid w:val="37B81B43"/>
    <w:rsid w:val="384635F3"/>
    <w:rsid w:val="389B393F"/>
    <w:rsid w:val="38BE10FC"/>
    <w:rsid w:val="38FD3EBE"/>
    <w:rsid w:val="395A7356"/>
    <w:rsid w:val="39E11825"/>
    <w:rsid w:val="3A2D450E"/>
    <w:rsid w:val="3AA0523C"/>
    <w:rsid w:val="3B0D2012"/>
    <w:rsid w:val="3B4B164C"/>
    <w:rsid w:val="3B9E3179"/>
    <w:rsid w:val="3C7A332A"/>
    <w:rsid w:val="3CE95878"/>
    <w:rsid w:val="3D5278E3"/>
    <w:rsid w:val="3D6F0EF6"/>
    <w:rsid w:val="3E770C94"/>
    <w:rsid w:val="3F0F2990"/>
    <w:rsid w:val="3FFA46E6"/>
    <w:rsid w:val="3FFC0706"/>
    <w:rsid w:val="40553CB4"/>
    <w:rsid w:val="407F5E9B"/>
    <w:rsid w:val="40A84E4B"/>
    <w:rsid w:val="40C00B76"/>
    <w:rsid w:val="41BB22B3"/>
    <w:rsid w:val="41CF479C"/>
    <w:rsid w:val="42350960"/>
    <w:rsid w:val="429F227D"/>
    <w:rsid w:val="42FA4065"/>
    <w:rsid w:val="435F24B8"/>
    <w:rsid w:val="4420119C"/>
    <w:rsid w:val="46116FEE"/>
    <w:rsid w:val="467F21AA"/>
    <w:rsid w:val="47DE73A4"/>
    <w:rsid w:val="48D013E2"/>
    <w:rsid w:val="49204B5B"/>
    <w:rsid w:val="493B4A30"/>
    <w:rsid w:val="49492F43"/>
    <w:rsid w:val="4A2B7E31"/>
    <w:rsid w:val="4A325785"/>
    <w:rsid w:val="4A416002"/>
    <w:rsid w:val="4AFD2237"/>
    <w:rsid w:val="4B755315"/>
    <w:rsid w:val="4C2757BD"/>
    <w:rsid w:val="4C7F74CF"/>
    <w:rsid w:val="4D023B34"/>
    <w:rsid w:val="4DAD54A5"/>
    <w:rsid w:val="4DE62524"/>
    <w:rsid w:val="4E093099"/>
    <w:rsid w:val="4E4C55F8"/>
    <w:rsid w:val="4EDD6607"/>
    <w:rsid w:val="4F62571C"/>
    <w:rsid w:val="4F691C49"/>
    <w:rsid w:val="4FA50D5C"/>
    <w:rsid w:val="4FC9749D"/>
    <w:rsid w:val="50B25872"/>
    <w:rsid w:val="50BB14A5"/>
    <w:rsid w:val="51F90EE3"/>
    <w:rsid w:val="523C53F3"/>
    <w:rsid w:val="52FD1026"/>
    <w:rsid w:val="546B1FBF"/>
    <w:rsid w:val="54C03BE8"/>
    <w:rsid w:val="54C174A6"/>
    <w:rsid w:val="55F34962"/>
    <w:rsid w:val="562B40FC"/>
    <w:rsid w:val="5637332C"/>
    <w:rsid w:val="573B2F9D"/>
    <w:rsid w:val="57B10631"/>
    <w:rsid w:val="58846177"/>
    <w:rsid w:val="59561490"/>
    <w:rsid w:val="597E4543"/>
    <w:rsid w:val="5A396850"/>
    <w:rsid w:val="5AC77751"/>
    <w:rsid w:val="5AC9200B"/>
    <w:rsid w:val="5ACC0358"/>
    <w:rsid w:val="5B6836FC"/>
    <w:rsid w:val="5B91324A"/>
    <w:rsid w:val="5BF8066D"/>
    <w:rsid w:val="5C1967A5"/>
    <w:rsid w:val="5C1D6295"/>
    <w:rsid w:val="5C4531DD"/>
    <w:rsid w:val="5C70214B"/>
    <w:rsid w:val="5CB564CD"/>
    <w:rsid w:val="5CBA3AE4"/>
    <w:rsid w:val="5CFC234E"/>
    <w:rsid w:val="5D7E41C8"/>
    <w:rsid w:val="5DDB0D13"/>
    <w:rsid w:val="5DE522FA"/>
    <w:rsid w:val="5E072B56"/>
    <w:rsid w:val="5E783C56"/>
    <w:rsid w:val="5F2416E8"/>
    <w:rsid w:val="60086EE7"/>
    <w:rsid w:val="604069F6"/>
    <w:rsid w:val="60EF11EF"/>
    <w:rsid w:val="611C241C"/>
    <w:rsid w:val="614271E8"/>
    <w:rsid w:val="61483DB4"/>
    <w:rsid w:val="626522EB"/>
    <w:rsid w:val="64C4661B"/>
    <w:rsid w:val="65526E69"/>
    <w:rsid w:val="65747449"/>
    <w:rsid w:val="65A45465"/>
    <w:rsid w:val="661C75BD"/>
    <w:rsid w:val="6713404B"/>
    <w:rsid w:val="6782110A"/>
    <w:rsid w:val="678418BE"/>
    <w:rsid w:val="6784541A"/>
    <w:rsid w:val="68077DF9"/>
    <w:rsid w:val="683C1DB5"/>
    <w:rsid w:val="68897849"/>
    <w:rsid w:val="6A9B5B07"/>
    <w:rsid w:val="6AAD2EDA"/>
    <w:rsid w:val="6B612728"/>
    <w:rsid w:val="6C11022F"/>
    <w:rsid w:val="6DA95225"/>
    <w:rsid w:val="6DBF46EC"/>
    <w:rsid w:val="6E132DD6"/>
    <w:rsid w:val="6E380D0C"/>
    <w:rsid w:val="6EF30BEF"/>
    <w:rsid w:val="6F7B35A7"/>
    <w:rsid w:val="6FD131C7"/>
    <w:rsid w:val="702937E8"/>
    <w:rsid w:val="703B4AE4"/>
    <w:rsid w:val="70FA499F"/>
    <w:rsid w:val="712612F0"/>
    <w:rsid w:val="717C1858"/>
    <w:rsid w:val="719E7633"/>
    <w:rsid w:val="7383441F"/>
    <w:rsid w:val="73BF0F89"/>
    <w:rsid w:val="744E0D15"/>
    <w:rsid w:val="744E7CB7"/>
    <w:rsid w:val="753F4228"/>
    <w:rsid w:val="759578E3"/>
    <w:rsid w:val="759933EA"/>
    <w:rsid w:val="767174B1"/>
    <w:rsid w:val="76742E6C"/>
    <w:rsid w:val="7718792D"/>
    <w:rsid w:val="77352528"/>
    <w:rsid w:val="783D3B6F"/>
    <w:rsid w:val="7A0466A9"/>
    <w:rsid w:val="7A684727"/>
    <w:rsid w:val="7A7204C7"/>
    <w:rsid w:val="7B5B40CA"/>
    <w:rsid w:val="7BB8348D"/>
    <w:rsid w:val="7D76564E"/>
    <w:rsid w:val="7E07566D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7</Pages>
  <Words>3228</Words>
  <Characters>3317</Characters>
  <Lines>18</Lines>
  <Paragraphs>5</Paragraphs>
  <TotalTime>0</TotalTime>
  <ScaleCrop>false</ScaleCrop>
  <LinksUpToDate>false</LinksUpToDate>
  <CharactersWithSpaces>3358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